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30689BBC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Uchwała Nr …</w:t>
      </w:r>
      <w:r w:rsidR="00F61568" w:rsidRPr="00914009">
        <w:rPr>
          <w:rFonts w:ascii="Cambria" w:hAnsi="Cambria"/>
          <w:sz w:val="22"/>
          <w:szCs w:val="22"/>
        </w:rPr>
        <w:t>/</w:t>
      </w:r>
      <w:r w:rsidRPr="00914009">
        <w:rPr>
          <w:rFonts w:ascii="Cambria" w:hAnsi="Cambria"/>
          <w:sz w:val="22"/>
          <w:szCs w:val="22"/>
        </w:rPr>
        <w:t>…</w:t>
      </w:r>
      <w:r w:rsidR="00F61568" w:rsidRPr="00914009">
        <w:rPr>
          <w:rFonts w:ascii="Cambria" w:hAnsi="Cambria"/>
          <w:sz w:val="22"/>
          <w:szCs w:val="22"/>
        </w:rPr>
        <w:t>/</w:t>
      </w:r>
      <w:r w:rsidR="00484AC4" w:rsidRPr="00914009">
        <w:rPr>
          <w:rFonts w:ascii="Cambria" w:hAnsi="Cambria"/>
          <w:sz w:val="22"/>
          <w:szCs w:val="22"/>
        </w:rPr>
        <w:t>20</w:t>
      </w:r>
      <w:r w:rsidR="00F61568" w:rsidRPr="00914009">
        <w:rPr>
          <w:rFonts w:ascii="Cambria" w:hAnsi="Cambria"/>
          <w:sz w:val="22"/>
          <w:szCs w:val="22"/>
        </w:rPr>
        <w:t>2</w:t>
      </w:r>
      <w:r w:rsidR="001F6D0A">
        <w:rPr>
          <w:rFonts w:ascii="Cambria" w:hAnsi="Cambria"/>
          <w:sz w:val="22"/>
          <w:szCs w:val="22"/>
        </w:rPr>
        <w:t>6</w:t>
      </w:r>
    </w:p>
    <w:p w14:paraId="12D43381" w14:textId="46009269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</w:t>
      </w:r>
      <w:r w:rsidR="00484AC4" w:rsidRPr="00914009">
        <w:rPr>
          <w:rFonts w:ascii="Cambria" w:hAnsi="Cambria"/>
          <w:sz w:val="22"/>
          <w:szCs w:val="22"/>
        </w:rPr>
        <w:t>Miejskiej Trzemeszna</w:t>
      </w:r>
    </w:p>
    <w:p w14:paraId="71C89A6D" w14:textId="7145B332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</w:t>
      </w:r>
      <w:r w:rsidR="00DB1B3E" w:rsidRPr="00914009">
        <w:rPr>
          <w:rFonts w:ascii="Cambria" w:hAnsi="Cambria"/>
          <w:sz w:val="22"/>
          <w:szCs w:val="22"/>
        </w:rPr>
        <w:t>…….</w:t>
      </w:r>
      <w:r w:rsidRPr="00914009">
        <w:rPr>
          <w:rFonts w:ascii="Cambria" w:hAnsi="Cambria"/>
          <w:sz w:val="22"/>
          <w:szCs w:val="22"/>
        </w:rPr>
        <w:t>…</w:t>
      </w:r>
      <w:r w:rsidR="00F61568" w:rsidRPr="00914009">
        <w:rPr>
          <w:rFonts w:ascii="Cambria" w:hAnsi="Cambria"/>
          <w:sz w:val="22"/>
          <w:szCs w:val="22"/>
        </w:rPr>
        <w:t xml:space="preserve">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914009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6B35DA85" w:rsidR="00B40796" w:rsidRPr="00914009" w:rsidRDefault="00B40796" w:rsidP="002868B9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 sprawie</w:t>
      </w:r>
      <w:r w:rsidR="00437DA2" w:rsidRPr="00914009">
        <w:rPr>
          <w:rFonts w:ascii="Cambria" w:hAnsi="Cambria"/>
          <w:sz w:val="22"/>
          <w:szCs w:val="22"/>
        </w:rPr>
        <w:t xml:space="preserve"> </w:t>
      </w:r>
      <w:r w:rsidR="001D057D" w:rsidRPr="00914009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914009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bookmarkEnd w:id="0"/>
      <w:r w:rsidR="002868B9" w:rsidRPr="00914009">
        <w:rPr>
          <w:rFonts w:ascii="Cambria" w:hAnsi="Cambria"/>
          <w:sz w:val="22"/>
          <w:szCs w:val="22"/>
        </w:rPr>
        <w:t>części miasta Trzemeszna (dz. nr geod. 168 obr. 6</w:t>
      </w:r>
      <w:r w:rsidR="001F6D0A">
        <w:rPr>
          <w:rFonts w:ascii="Cambria" w:hAnsi="Cambria"/>
          <w:sz w:val="22"/>
          <w:szCs w:val="22"/>
        </w:rPr>
        <w:t>)</w:t>
      </w:r>
      <w:r w:rsidR="002868B9" w:rsidRPr="00914009">
        <w:rPr>
          <w:rFonts w:ascii="Cambria" w:hAnsi="Cambria"/>
          <w:sz w:val="22"/>
          <w:szCs w:val="22"/>
        </w:rPr>
        <w:t xml:space="preserve"> gm. Trzemeszno</w:t>
      </w:r>
    </w:p>
    <w:bookmarkEnd w:id="1"/>
    <w:p w14:paraId="5FED1E0C" w14:textId="77777777" w:rsidR="00F050FC" w:rsidRPr="00914009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   </w:t>
      </w:r>
    </w:p>
    <w:p w14:paraId="5386E4B5" w14:textId="4FFE5735" w:rsidR="001D057D" w:rsidRPr="00914009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</w:t>
      </w:r>
      <w:r w:rsidR="001F6D0A">
        <w:rPr>
          <w:rFonts w:ascii="Cambria" w:hAnsi="Cambria"/>
          <w:sz w:val="22"/>
          <w:szCs w:val="22"/>
        </w:rPr>
        <w:t>5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1153 ze zm.</w:t>
      </w:r>
      <w:r w:rsidRPr="00914009">
        <w:rPr>
          <w:rFonts w:ascii="Cambria" w:hAnsi="Cambria"/>
          <w:sz w:val="22"/>
          <w:szCs w:val="22"/>
        </w:rPr>
        <w:t>), Rada Miejska Trzemeszna uchwala, co następuje:</w:t>
      </w:r>
    </w:p>
    <w:p w14:paraId="6325DB1B" w14:textId="77777777" w:rsidR="00CB50C2" w:rsidRPr="00914009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7F4815BC" w:rsidR="00B40796" w:rsidRPr="00914009" w:rsidRDefault="00B40796" w:rsidP="002868B9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§1</w:t>
      </w:r>
      <w:r w:rsidR="00693F92" w:rsidRPr="00914009">
        <w:rPr>
          <w:rFonts w:ascii="Cambria" w:hAnsi="Cambria"/>
          <w:bCs/>
          <w:sz w:val="22"/>
          <w:szCs w:val="22"/>
        </w:rPr>
        <w:t xml:space="preserve">.1. </w:t>
      </w:r>
      <w:r w:rsidRPr="00914009">
        <w:rPr>
          <w:rFonts w:ascii="Cambria" w:hAnsi="Cambria"/>
          <w:sz w:val="22"/>
          <w:szCs w:val="22"/>
        </w:rPr>
        <w:t xml:space="preserve">Uchwala się </w:t>
      </w:r>
      <w:r w:rsidR="00760474" w:rsidRPr="00914009">
        <w:rPr>
          <w:rFonts w:ascii="Cambria" w:hAnsi="Cambria"/>
          <w:sz w:val="22"/>
          <w:szCs w:val="22"/>
        </w:rPr>
        <w:t xml:space="preserve">miejscowy plan </w:t>
      </w:r>
      <w:r w:rsidR="001D057D" w:rsidRPr="00914009">
        <w:rPr>
          <w:rFonts w:ascii="Cambria" w:hAnsi="Cambria"/>
          <w:sz w:val="22"/>
          <w:szCs w:val="22"/>
        </w:rPr>
        <w:t xml:space="preserve">zagospodarowania przestrzennego </w:t>
      </w:r>
      <w:r w:rsidR="002868B9" w:rsidRPr="00914009">
        <w:rPr>
          <w:rFonts w:ascii="Cambria" w:hAnsi="Cambria"/>
          <w:sz w:val="22"/>
          <w:szCs w:val="22"/>
        </w:rPr>
        <w:t xml:space="preserve">części miasta Trzemeszna (dz. nr geod. 168 obr. 6) gm. Trzemeszno </w:t>
      </w:r>
      <w:r w:rsidRPr="00914009">
        <w:rPr>
          <w:rFonts w:ascii="Cambria" w:hAnsi="Cambria"/>
          <w:sz w:val="22"/>
          <w:szCs w:val="22"/>
        </w:rPr>
        <w:t>zwan</w:t>
      </w:r>
      <w:r w:rsidR="001D057D" w:rsidRPr="00914009">
        <w:rPr>
          <w:rFonts w:ascii="Cambria" w:hAnsi="Cambria"/>
          <w:sz w:val="22"/>
          <w:szCs w:val="22"/>
        </w:rPr>
        <w:t>y</w:t>
      </w:r>
      <w:r w:rsidRPr="00914009">
        <w:rPr>
          <w:rFonts w:ascii="Cambria" w:hAnsi="Cambria"/>
          <w:sz w:val="22"/>
          <w:szCs w:val="22"/>
        </w:rPr>
        <w:t xml:space="preserve"> dalej planem</w:t>
      </w:r>
      <w:r w:rsidR="008778F9" w:rsidRPr="00914009">
        <w:rPr>
          <w:rFonts w:ascii="Cambria" w:hAnsi="Cambria"/>
          <w:sz w:val="22"/>
          <w:szCs w:val="22"/>
        </w:rPr>
        <w:t>,</w:t>
      </w:r>
      <w:r w:rsidRPr="00914009">
        <w:rPr>
          <w:rFonts w:ascii="Cambria" w:hAnsi="Cambria"/>
          <w:sz w:val="22"/>
          <w:szCs w:val="22"/>
        </w:rPr>
        <w:t xml:space="preserve"> stwierdzając </w:t>
      </w:r>
      <w:r w:rsidR="008778F9" w:rsidRPr="00914009">
        <w:rPr>
          <w:rFonts w:ascii="Cambria" w:hAnsi="Cambria"/>
          <w:sz w:val="22"/>
          <w:szCs w:val="22"/>
        </w:rPr>
        <w:t xml:space="preserve">iż nie narusza on </w:t>
      </w:r>
      <w:r w:rsidR="0047638D" w:rsidRPr="00914009">
        <w:rPr>
          <w:rFonts w:ascii="Cambria" w:hAnsi="Cambria"/>
          <w:iCs/>
          <w:sz w:val="22"/>
          <w:szCs w:val="22"/>
        </w:rPr>
        <w:t xml:space="preserve">ustaleń </w:t>
      </w:r>
      <w:r w:rsidR="001D057D" w:rsidRPr="00914009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914009">
        <w:rPr>
          <w:rFonts w:ascii="Cambria" w:hAnsi="Cambria"/>
          <w:iCs/>
          <w:sz w:val="22"/>
          <w:szCs w:val="22"/>
        </w:rPr>
        <w:t>, uchwalon</w:t>
      </w:r>
      <w:r w:rsidR="00CB50C2" w:rsidRPr="00914009">
        <w:rPr>
          <w:rFonts w:ascii="Cambria" w:hAnsi="Cambria"/>
          <w:iCs/>
          <w:sz w:val="22"/>
          <w:szCs w:val="22"/>
        </w:rPr>
        <w:t>ego</w:t>
      </w:r>
      <w:r w:rsidR="0047638D" w:rsidRPr="00914009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914009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914009">
        <w:rPr>
          <w:rFonts w:ascii="Cambria" w:hAnsi="Cambria"/>
          <w:iCs/>
          <w:sz w:val="22"/>
          <w:szCs w:val="22"/>
        </w:rPr>
        <w:t xml:space="preserve">Rady </w:t>
      </w:r>
      <w:r w:rsidR="001D057D" w:rsidRPr="00914009">
        <w:rPr>
          <w:rFonts w:ascii="Cambria" w:hAnsi="Cambria"/>
          <w:sz w:val="22"/>
          <w:szCs w:val="22"/>
        </w:rPr>
        <w:t>Miejskiej Trzemeszna</w:t>
      </w:r>
      <w:r w:rsidR="001D057D" w:rsidRPr="00914009">
        <w:rPr>
          <w:rFonts w:ascii="Cambria" w:hAnsi="Cambria"/>
          <w:iCs/>
          <w:sz w:val="22"/>
          <w:szCs w:val="22"/>
        </w:rPr>
        <w:t xml:space="preserve"> </w:t>
      </w:r>
      <w:r w:rsidR="0047638D" w:rsidRPr="00914009">
        <w:rPr>
          <w:rFonts w:ascii="Cambria" w:hAnsi="Cambria"/>
          <w:iCs/>
          <w:sz w:val="22"/>
          <w:szCs w:val="22"/>
        </w:rPr>
        <w:t xml:space="preserve">z dnia </w:t>
      </w:r>
      <w:r w:rsidR="00765CA1" w:rsidRPr="00914009">
        <w:rPr>
          <w:rFonts w:ascii="Cambria" w:hAnsi="Cambria"/>
          <w:iCs/>
          <w:sz w:val="22"/>
          <w:szCs w:val="22"/>
        </w:rPr>
        <w:t>2</w:t>
      </w:r>
      <w:r w:rsidR="001D057D" w:rsidRPr="00914009">
        <w:rPr>
          <w:rFonts w:ascii="Cambria" w:hAnsi="Cambria"/>
          <w:iCs/>
          <w:sz w:val="22"/>
          <w:szCs w:val="22"/>
        </w:rPr>
        <w:t>5</w:t>
      </w:r>
      <w:r w:rsidR="00765CA1" w:rsidRPr="00914009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914009">
        <w:rPr>
          <w:rFonts w:ascii="Cambria" w:hAnsi="Cambria"/>
          <w:iCs/>
          <w:sz w:val="22"/>
          <w:szCs w:val="22"/>
        </w:rPr>
        <w:t>5</w:t>
      </w:r>
      <w:r w:rsidR="00765CA1" w:rsidRPr="00914009">
        <w:rPr>
          <w:rFonts w:ascii="Cambria" w:hAnsi="Cambria"/>
          <w:iCs/>
          <w:sz w:val="22"/>
          <w:szCs w:val="22"/>
        </w:rPr>
        <w:t xml:space="preserve"> r</w:t>
      </w:r>
      <w:r w:rsidR="0047638D" w:rsidRPr="00914009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914009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Załączniki do uchwały stanowią:</w:t>
      </w:r>
    </w:p>
    <w:p w14:paraId="203BAC87" w14:textId="3C2C0A14" w:rsidR="00B40796" w:rsidRPr="00914009" w:rsidRDefault="00A87633" w:rsidP="002868B9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rysunek planu, zatytułowany „</w:t>
      </w:r>
      <w:r w:rsidR="00760474" w:rsidRPr="00914009">
        <w:rPr>
          <w:rFonts w:ascii="Cambria" w:hAnsi="Cambria"/>
          <w:sz w:val="22"/>
          <w:szCs w:val="22"/>
        </w:rPr>
        <w:t>M</w:t>
      </w:r>
      <w:r w:rsidRPr="00914009">
        <w:rPr>
          <w:rFonts w:ascii="Cambria" w:hAnsi="Cambria"/>
          <w:sz w:val="22"/>
          <w:szCs w:val="22"/>
        </w:rPr>
        <w:t>iejscow</w:t>
      </w:r>
      <w:r w:rsidR="00760474" w:rsidRPr="00914009">
        <w:rPr>
          <w:rFonts w:ascii="Cambria" w:hAnsi="Cambria"/>
          <w:sz w:val="22"/>
          <w:szCs w:val="22"/>
        </w:rPr>
        <w:t>y</w:t>
      </w:r>
      <w:r w:rsidRPr="00914009">
        <w:rPr>
          <w:rFonts w:ascii="Cambria" w:hAnsi="Cambria"/>
          <w:sz w:val="22"/>
          <w:szCs w:val="22"/>
        </w:rPr>
        <w:t xml:space="preserve"> </w:t>
      </w:r>
      <w:r w:rsidR="00760474" w:rsidRPr="00914009">
        <w:rPr>
          <w:rFonts w:ascii="Cambria" w:hAnsi="Cambria"/>
          <w:sz w:val="22"/>
          <w:szCs w:val="22"/>
        </w:rPr>
        <w:t xml:space="preserve">plan </w:t>
      </w:r>
      <w:r w:rsidR="00A81B7C" w:rsidRPr="00914009">
        <w:rPr>
          <w:rFonts w:ascii="Cambria" w:hAnsi="Cambria"/>
          <w:sz w:val="22"/>
          <w:szCs w:val="22"/>
        </w:rPr>
        <w:t xml:space="preserve">zagospodarowania przestrzennego </w:t>
      </w:r>
      <w:r w:rsidR="002868B9" w:rsidRPr="00914009">
        <w:rPr>
          <w:rFonts w:ascii="Cambria" w:hAnsi="Cambria"/>
          <w:sz w:val="22"/>
          <w:szCs w:val="22"/>
        </w:rPr>
        <w:t>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914009">
        <w:rPr>
          <w:rFonts w:ascii="Cambria" w:hAnsi="Cambria"/>
          <w:iCs/>
          <w:sz w:val="22"/>
          <w:szCs w:val="22"/>
        </w:rPr>
        <w:t>miasta i gminy Trzemeszno</w:t>
      </w:r>
      <w:r w:rsidRPr="00914009">
        <w:rPr>
          <w:rFonts w:ascii="Cambria" w:hAnsi="Cambria"/>
          <w:sz w:val="22"/>
          <w:szCs w:val="22"/>
        </w:rPr>
        <w:t>, stanowiący załącznik nr 1 do uchwały</w:t>
      </w:r>
      <w:r w:rsidR="00F3593F" w:rsidRPr="00914009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914009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Rady </w:t>
      </w:r>
      <w:r w:rsidR="00A81B7C" w:rsidRPr="00914009">
        <w:rPr>
          <w:rFonts w:ascii="Cambria" w:hAnsi="Cambria"/>
          <w:sz w:val="22"/>
          <w:szCs w:val="22"/>
        </w:rPr>
        <w:t xml:space="preserve">Miejskiej Trzemeszna </w:t>
      </w:r>
      <w:r w:rsidR="00437DA2" w:rsidRPr="00914009">
        <w:rPr>
          <w:rFonts w:ascii="Cambria" w:hAnsi="Cambria"/>
          <w:sz w:val="22"/>
          <w:szCs w:val="22"/>
        </w:rPr>
        <w:t xml:space="preserve">o sposobie rozpatrzenia uwag do </w:t>
      </w:r>
      <w:r w:rsidRPr="00914009">
        <w:rPr>
          <w:rFonts w:ascii="Cambria" w:hAnsi="Cambria"/>
          <w:sz w:val="22"/>
          <w:szCs w:val="22"/>
        </w:rPr>
        <w:t>projektu planu</w:t>
      </w:r>
      <w:r w:rsidR="00A87633" w:rsidRPr="00914009">
        <w:rPr>
          <w:rFonts w:ascii="Cambria" w:hAnsi="Cambria"/>
          <w:sz w:val="22"/>
          <w:szCs w:val="22"/>
        </w:rPr>
        <w:t xml:space="preserve">, stanowiące </w:t>
      </w:r>
      <w:r w:rsidRPr="00914009">
        <w:rPr>
          <w:rFonts w:ascii="Cambria" w:hAnsi="Cambria"/>
          <w:sz w:val="22"/>
          <w:szCs w:val="22"/>
        </w:rPr>
        <w:t>załącznik nr 2</w:t>
      </w:r>
      <w:r w:rsidR="00A87633" w:rsidRPr="00914009">
        <w:rPr>
          <w:rFonts w:ascii="Cambria" w:hAnsi="Cambria"/>
          <w:sz w:val="22"/>
          <w:szCs w:val="22"/>
        </w:rPr>
        <w:t xml:space="preserve"> do uchwały</w:t>
      </w:r>
      <w:r w:rsidR="00F3593F" w:rsidRPr="00914009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914009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</w:t>
      </w:r>
      <w:r w:rsidR="008D2B48" w:rsidRPr="00914009">
        <w:rPr>
          <w:rFonts w:ascii="Cambria" w:hAnsi="Cambria"/>
          <w:sz w:val="22"/>
          <w:szCs w:val="22"/>
        </w:rPr>
        <w:t xml:space="preserve">Rady </w:t>
      </w:r>
      <w:r w:rsidR="00A81B7C" w:rsidRPr="00914009">
        <w:rPr>
          <w:rFonts w:ascii="Cambria" w:hAnsi="Cambria"/>
          <w:sz w:val="22"/>
          <w:szCs w:val="22"/>
        </w:rPr>
        <w:t xml:space="preserve">Miejskiej Trzemeszna </w:t>
      </w:r>
      <w:r w:rsidRPr="00914009">
        <w:rPr>
          <w:rFonts w:ascii="Cambria" w:hAnsi="Cambria"/>
          <w:sz w:val="22"/>
          <w:szCs w:val="22"/>
        </w:rPr>
        <w:t>o sp</w:t>
      </w:r>
      <w:r w:rsidR="00437DA2" w:rsidRPr="00914009">
        <w:rPr>
          <w:rFonts w:ascii="Cambria" w:hAnsi="Cambria"/>
          <w:sz w:val="22"/>
          <w:szCs w:val="22"/>
        </w:rPr>
        <w:t>osobie realizacji</w:t>
      </w:r>
      <w:r w:rsidR="00A87633" w:rsidRPr="00914009">
        <w:rPr>
          <w:rFonts w:ascii="Cambria" w:hAnsi="Cambria"/>
          <w:sz w:val="22"/>
          <w:szCs w:val="22"/>
        </w:rPr>
        <w:t xml:space="preserve"> inwestycji </w:t>
      </w:r>
      <w:r w:rsidRPr="00914009">
        <w:rPr>
          <w:rFonts w:ascii="Cambria" w:hAnsi="Cambria"/>
          <w:sz w:val="22"/>
          <w:szCs w:val="22"/>
        </w:rPr>
        <w:t>z zakresu infrastruktury technicznej,</w:t>
      </w:r>
      <w:r w:rsidR="00A87633" w:rsidRPr="00914009">
        <w:rPr>
          <w:rFonts w:ascii="Cambria" w:hAnsi="Cambria"/>
          <w:sz w:val="22"/>
          <w:szCs w:val="22"/>
        </w:rPr>
        <w:t xml:space="preserve"> należących </w:t>
      </w:r>
      <w:r w:rsidR="00437DA2" w:rsidRPr="00914009">
        <w:rPr>
          <w:rFonts w:ascii="Cambria" w:hAnsi="Cambria"/>
          <w:sz w:val="22"/>
          <w:szCs w:val="22"/>
        </w:rPr>
        <w:t xml:space="preserve">do </w:t>
      </w:r>
      <w:r w:rsidRPr="00914009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914009">
        <w:rPr>
          <w:rFonts w:ascii="Cambria" w:hAnsi="Cambria"/>
          <w:sz w:val="22"/>
          <w:szCs w:val="22"/>
        </w:rPr>
        <w:t xml:space="preserve"> stanowiące załącznik </w:t>
      </w:r>
      <w:r w:rsidRPr="00914009">
        <w:rPr>
          <w:rFonts w:ascii="Cambria" w:hAnsi="Cambria"/>
          <w:sz w:val="22"/>
          <w:szCs w:val="22"/>
        </w:rPr>
        <w:t>nr 3</w:t>
      </w:r>
      <w:r w:rsidR="00A87633" w:rsidRPr="00914009">
        <w:rPr>
          <w:rFonts w:ascii="Cambria" w:hAnsi="Cambria"/>
          <w:sz w:val="22"/>
          <w:szCs w:val="22"/>
        </w:rPr>
        <w:t xml:space="preserve"> do uchwały</w:t>
      </w:r>
      <w:r w:rsidR="006D676C" w:rsidRPr="00914009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914009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914009">
        <w:rPr>
          <w:rFonts w:ascii="Cambria" w:hAnsi="Cambria"/>
          <w:sz w:val="22"/>
          <w:szCs w:val="22"/>
        </w:rPr>
        <w:t>zbiór danych przestrzennych</w:t>
      </w:r>
      <w:r w:rsidRPr="00914009">
        <w:rPr>
          <w:rFonts w:ascii="Cambria" w:hAnsi="Cambria"/>
          <w:sz w:val="22"/>
          <w:szCs w:val="22"/>
        </w:rPr>
        <w:t>, stanowiący załą</w:t>
      </w:r>
      <w:r w:rsidR="006D676C" w:rsidRPr="00914009">
        <w:rPr>
          <w:rFonts w:ascii="Cambria" w:hAnsi="Cambria"/>
          <w:sz w:val="22"/>
          <w:szCs w:val="22"/>
        </w:rPr>
        <w:t>cznik nr 4</w:t>
      </w:r>
      <w:r w:rsidRPr="00914009">
        <w:rPr>
          <w:rFonts w:ascii="Cambria" w:hAnsi="Cambria"/>
          <w:sz w:val="22"/>
          <w:szCs w:val="22"/>
        </w:rPr>
        <w:t xml:space="preserve"> do uchwały</w:t>
      </w:r>
      <w:r w:rsidR="006D676C" w:rsidRPr="00914009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914009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914009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914009" w:rsidRDefault="00B40796" w:rsidP="00B40796">
      <w:pPr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§2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Pr="00914009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914009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działce</w:t>
      </w:r>
      <w:r w:rsidRPr="00914009">
        <w:rPr>
          <w:rFonts w:ascii="Cambria" w:hAnsi="Cambria"/>
          <w:bCs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914009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914009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budynku </w:t>
      </w:r>
      <w:r w:rsidR="00E85201" w:rsidRPr="00914009">
        <w:rPr>
          <w:rFonts w:ascii="Cambria" w:hAnsi="Cambria"/>
          <w:sz w:val="22"/>
          <w:szCs w:val="22"/>
        </w:rPr>
        <w:t>pomocniczym</w:t>
      </w:r>
      <w:r w:rsidRPr="00914009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53F84F32" w14:textId="499055D6" w:rsidR="00E07F35" w:rsidRPr="00914009" w:rsidRDefault="00724C65" w:rsidP="00E85201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914009">
        <w:rPr>
          <w:rFonts w:ascii="Cambria" w:hAnsi="Cambria"/>
          <w:sz w:val="22"/>
          <w:szCs w:val="22"/>
        </w:rPr>
        <w:t>na odległość nie większą niż 1,5</w:t>
      </w:r>
      <w:r w:rsidRPr="00914009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E85201" w:rsidRPr="00914009">
        <w:rPr>
          <w:rFonts w:ascii="Cambria" w:hAnsi="Cambria"/>
          <w:sz w:val="22"/>
          <w:szCs w:val="22"/>
        </w:rPr>
        <w:t>.</w:t>
      </w:r>
      <w:r w:rsidRPr="00914009">
        <w:rPr>
          <w:rFonts w:ascii="Cambria" w:hAnsi="Cambria"/>
          <w:sz w:val="22"/>
          <w:szCs w:val="22"/>
        </w:rPr>
        <w:cr/>
      </w:r>
    </w:p>
    <w:p w14:paraId="4DD0B75A" w14:textId="77777777" w:rsidR="001D005A" w:rsidRPr="00914009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3</w:t>
      </w:r>
      <w:r w:rsidR="00693F92" w:rsidRPr="00914009">
        <w:rPr>
          <w:rFonts w:ascii="Cambria" w:hAnsi="Cambria"/>
          <w:bCs/>
          <w:sz w:val="22"/>
          <w:szCs w:val="22"/>
        </w:rPr>
        <w:t>.</w:t>
      </w:r>
      <w:r w:rsidR="00A87633" w:rsidRPr="00914009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914009">
        <w:rPr>
          <w:rFonts w:ascii="Cambria" w:hAnsi="Cambria"/>
          <w:sz w:val="22"/>
          <w:szCs w:val="22"/>
        </w:rPr>
        <w:t>stala się</w:t>
      </w:r>
      <w:r w:rsidR="001D005A" w:rsidRPr="00914009">
        <w:rPr>
          <w:rFonts w:ascii="Cambria" w:hAnsi="Cambria"/>
          <w:sz w:val="22"/>
          <w:szCs w:val="22"/>
        </w:rPr>
        <w:t>:</w:t>
      </w:r>
    </w:p>
    <w:p w14:paraId="46BCD3ED" w14:textId="23CE634D" w:rsidR="001D005A" w:rsidRPr="00914009" w:rsidRDefault="001D005A" w:rsidP="002868B9">
      <w:pPr>
        <w:pStyle w:val="Akapitzlist"/>
        <w:numPr>
          <w:ilvl w:val="0"/>
          <w:numId w:val="6"/>
        </w:numPr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tereny zabudowy mieszkaniowej jednorodzinnej, oznaczone na rysunku planu </w:t>
      </w:r>
      <w:r w:rsidR="002868B9" w:rsidRPr="00914009">
        <w:rPr>
          <w:rFonts w:ascii="Cambria" w:eastAsia="Calibri" w:hAnsi="Cambria"/>
          <w:sz w:val="22"/>
          <w:szCs w:val="22"/>
        </w:rPr>
        <w:t>s</w:t>
      </w:r>
      <w:r w:rsidRPr="00914009">
        <w:rPr>
          <w:rFonts w:ascii="Cambria" w:eastAsia="Calibri" w:hAnsi="Cambria"/>
          <w:sz w:val="22"/>
          <w:szCs w:val="22"/>
        </w:rPr>
        <w:t>ymbolami 1MN, 2MN</w:t>
      </w:r>
      <w:r w:rsidR="00CC66A6" w:rsidRPr="00914009">
        <w:rPr>
          <w:rFonts w:ascii="Cambria" w:eastAsia="Calibri" w:hAnsi="Cambria"/>
          <w:sz w:val="22"/>
          <w:szCs w:val="22"/>
        </w:rPr>
        <w:t>, 3MN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3C32E2DF" w14:textId="2DBB2FF7" w:rsidR="001D005A" w:rsidRPr="00914009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tereny komunikacji drogowej wewnętrznej, oznaczone na rysunku planu symbolami 1KR, 2KR</w:t>
      </w:r>
      <w:r w:rsidR="002868B9" w:rsidRPr="00914009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914009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914009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4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21329A" w:rsidRPr="00914009">
        <w:rPr>
          <w:rFonts w:ascii="Cambria" w:hAnsi="Cambria"/>
          <w:bCs/>
          <w:sz w:val="22"/>
          <w:szCs w:val="22"/>
        </w:rPr>
        <w:t xml:space="preserve">W zakresie </w:t>
      </w:r>
      <w:r w:rsidRPr="00914009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914009">
        <w:rPr>
          <w:rFonts w:ascii="Cambria" w:hAnsi="Cambria"/>
          <w:sz w:val="22"/>
          <w:szCs w:val="22"/>
        </w:rPr>
        <w:t xml:space="preserve"> ustala się</w:t>
      </w:r>
      <w:r w:rsidRPr="00914009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914009" w:rsidRDefault="00E85201" w:rsidP="004F1747">
      <w:pPr>
        <w:numPr>
          <w:ilvl w:val="0"/>
          <w:numId w:val="36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dopuszczenie lokalizacji sieci i urządzeń infrastruktury technicznej przed wyznaczonymi liniami zabudowy;</w:t>
      </w:r>
    </w:p>
    <w:p w14:paraId="2CA82954" w14:textId="77777777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4E69ECDE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914009">
        <w:rPr>
          <w:rFonts w:ascii="Cambria" w:hAnsi="Cambria"/>
          <w:sz w:val="22"/>
          <w:szCs w:val="22"/>
        </w:rPr>
        <w:t>i;</w:t>
      </w:r>
    </w:p>
    <w:p w14:paraId="01855FAE" w14:textId="7C0CBA39" w:rsidR="005A5191" w:rsidRPr="00914009" w:rsidRDefault="005A5191" w:rsidP="007A0844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zakaz realizacji ogrodzeń pełnych oraz prefabrykowanych z płyt betonowych z wyłączeniem podmurówek</w:t>
      </w:r>
      <w:r w:rsidR="001A0F0E">
        <w:rPr>
          <w:rFonts w:ascii="Cambria" w:hAnsi="Cambria"/>
          <w:sz w:val="22"/>
          <w:szCs w:val="22"/>
        </w:rPr>
        <w:t xml:space="preserve"> do wysokości 0,5 m</w:t>
      </w:r>
      <w:r w:rsidRPr="00914009">
        <w:rPr>
          <w:rFonts w:ascii="Cambria" w:hAnsi="Cambria"/>
          <w:sz w:val="22"/>
          <w:szCs w:val="22"/>
        </w:rPr>
        <w:t>;</w:t>
      </w:r>
    </w:p>
    <w:p w14:paraId="58847213" w14:textId="7EBA9702" w:rsidR="00500BEF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zakaz lokalizacji </w:t>
      </w:r>
      <w:r w:rsidR="00981AC1" w:rsidRPr="00914009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914009">
        <w:rPr>
          <w:rFonts w:ascii="Cambria" w:hAnsi="Cambria"/>
          <w:sz w:val="22"/>
          <w:szCs w:val="22"/>
          <w:vertAlign w:val="superscript"/>
        </w:rPr>
        <w:t>2</w:t>
      </w:r>
      <w:r w:rsidR="00981AC1" w:rsidRPr="00914009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36F9DAF1" w:rsidR="00981AC1" w:rsidRPr="00914009" w:rsidRDefault="00981AC1" w:rsidP="00103D06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1A0F0E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914009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914009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</w:t>
      </w:r>
      <w:r w:rsidR="00B968CB" w:rsidRPr="00914009">
        <w:rPr>
          <w:rFonts w:ascii="Cambria" w:hAnsi="Cambria"/>
          <w:bCs/>
          <w:sz w:val="22"/>
          <w:szCs w:val="22"/>
        </w:rPr>
        <w:t xml:space="preserve"> 5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982D02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914009">
        <w:rPr>
          <w:rFonts w:ascii="Cambria" w:hAnsi="Cambria"/>
          <w:sz w:val="22"/>
          <w:szCs w:val="22"/>
        </w:rPr>
        <w:t>zasad</w:t>
      </w:r>
      <w:r w:rsidR="00D35F9F" w:rsidRPr="00914009">
        <w:rPr>
          <w:rFonts w:ascii="Cambria" w:hAnsi="Cambria"/>
          <w:sz w:val="22"/>
          <w:szCs w:val="22"/>
        </w:rPr>
        <w:t xml:space="preserve"> ochrony środowiska, pr</w:t>
      </w:r>
      <w:r w:rsidR="006D676C" w:rsidRPr="00914009">
        <w:rPr>
          <w:rFonts w:ascii="Cambria" w:hAnsi="Cambria"/>
          <w:sz w:val="22"/>
          <w:szCs w:val="22"/>
        </w:rPr>
        <w:t xml:space="preserve">zyrody i krajobrazu </w:t>
      </w:r>
      <w:r w:rsidR="00982D02" w:rsidRPr="00914009">
        <w:rPr>
          <w:rFonts w:ascii="Cambria" w:hAnsi="Cambria"/>
          <w:sz w:val="22"/>
          <w:szCs w:val="22"/>
        </w:rPr>
        <w:t>ustala się</w:t>
      </w:r>
      <w:r w:rsidR="00524DC9" w:rsidRPr="00914009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914009" w:rsidRDefault="004F1747" w:rsidP="00BB5E33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5C6118CB" w:rsidR="004F1747" w:rsidRPr="00914009" w:rsidRDefault="004F174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D922AC" w:rsidRPr="00914009">
        <w:rPr>
          <w:rFonts w:ascii="Cambria" w:eastAsia="Calibri" w:hAnsi="Cambria"/>
          <w:sz w:val="22"/>
          <w:szCs w:val="22"/>
        </w:rPr>
        <w:t>3</w:t>
      </w:r>
      <w:r w:rsidRPr="00914009">
        <w:rPr>
          <w:rFonts w:ascii="Cambria" w:eastAsia="Calibri" w:hAnsi="Cambria"/>
          <w:sz w:val="22"/>
          <w:szCs w:val="22"/>
        </w:rPr>
        <w:t xml:space="preserve"> </w:t>
      </w:r>
      <w:r w:rsidR="00D922AC" w:rsidRPr="00914009">
        <w:rPr>
          <w:rFonts w:ascii="Cambria" w:eastAsia="Calibri" w:hAnsi="Cambria"/>
          <w:sz w:val="22"/>
          <w:szCs w:val="22"/>
        </w:rPr>
        <w:t>Subzbiornik Inowrocław - Gniezno</w:t>
      </w:r>
      <w:r w:rsidR="00223073" w:rsidRPr="00914009">
        <w:rPr>
          <w:rFonts w:ascii="Cambria" w:eastAsia="Calibri" w:hAnsi="Cambria"/>
          <w:sz w:val="22"/>
          <w:szCs w:val="22"/>
        </w:rPr>
        <w:t xml:space="preserve"> </w:t>
      </w:r>
      <w:r w:rsidRPr="00914009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46AC2B1B" w:rsidR="00BB5E33" w:rsidRPr="00914009" w:rsidRDefault="008E506A" w:rsidP="00BB5E33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zapewnienie dopuszczalnych poziomów hałasu w środowisku na terenach </w:t>
      </w:r>
      <w:r w:rsidR="00223073" w:rsidRPr="00914009">
        <w:rPr>
          <w:rFonts w:ascii="Cambria" w:eastAsia="Calibri" w:hAnsi="Cambria"/>
          <w:sz w:val="22"/>
          <w:szCs w:val="22"/>
        </w:rPr>
        <w:t xml:space="preserve">1MN, 2MN, 3MN </w:t>
      </w:r>
      <w:r w:rsidRPr="00914009">
        <w:rPr>
          <w:rFonts w:ascii="Cambria" w:eastAsia="Calibri" w:hAnsi="Cambria"/>
          <w:sz w:val="22"/>
          <w:szCs w:val="22"/>
        </w:rPr>
        <w:t>jak dla terenów zabudowy mieszkaniowej jednorodzinnej</w:t>
      </w:r>
      <w:r w:rsidR="00336764" w:rsidRPr="00914009">
        <w:rPr>
          <w:rFonts w:ascii="Cambria" w:eastAsia="Calibri" w:hAnsi="Cambria"/>
          <w:sz w:val="22"/>
          <w:szCs w:val="22"/>
        </w:rPr>
        <w:t>;</w:t>
      </w:r>
    </w:p>
    <w:p w14:paraId="2FC6FD50" w14:textId="245BCA85" w:rsidR="00BB5E33" w:rsidRPr="00914009" w:rsidRDefault="00BB5E33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przedsięwzięć mogących zawsze znacząco oddziaływać na środowisko w rozumieniu przepisów odrębnych, z wyłączeniem inwestycji celu publicznego;</w:t>
      </w:r>
    </w:p>
    <w:p w14:paraId="51AAB55D" w14:textId="4C1816D3" w:rsidR="00D753FF" w:rsidRPr="00914009" w:rsidRDefault="00D753FF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zakaz lokalizacji przedsięwzięć mogących potencjalnie znacząco oddziaływać na środowisko w rozumieniu przepisów odrębnych, z wyłączeniem zabudowy mieszkaniowej jednorodzinnej </w:t>
      </w:r>
      <w:r w:rsidR="005A5191" w:rsidRPr="00914009">
        <w:rPr>
          <w:rFonts w:ascii="Cambria" w:eastAsia="Calibri" w:hAnsi="Cambria"/>
          <w:sz w:val="22"/>
          <w:szCs w:val="22"/>
        </w:rPr>
        <w:t xml:space="preserve">wraz z towarzyszącą jej infrastrukturą </w:t>
      </w:r>
      <w:r w:rsidRPr="00914009">
        <w:rPr>
          <w:rFonts w:ascii="Cambria" w:eastAsia="Calibri" w:hAnsi="Cambria"/>
          <w:sz w:val="22"/>
          <w:szCs w:val="22"/>
        </w:rPr>
        <w:t>oraz inwestycji celu publicznego;</w:t>
      </w:r>
    </w:p>
    <w:p w14:paraId="63D3DCAB" w14:textId="377FE7A0" w:rsidR="00BB5E33" w:rsidRPr="00914009" w:rsidRDefault="00BB5E33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 ich magazynowaniem oraz zbieraniem;</w:t>
      </w:r>
    </w:p>
    <w:p w14:paraId="21FB8575" w14:textId="118C727E" w:rsidR="00BB5E33" w:rsidRPr="00914009" w:rsidRDefault="008E506A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zakładów o zwiększonym lub dużym ryzyku wystąpienia poważnych awarii;</w:t>
      </w:r>
    </w:p>
    <w:p w14:paraId="37CCD326" w14:textId="77777777" w:rsidR="00524DC9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914009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914009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914009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914009">
        <w:rPr>
          <w:rFonts w:ascii="Cambria" w:hAnsi="Cambria"/>
          <w:b w:val="0"/>
          <w:sz w:val="22"/>
          <w:szCs w:val="22"/>
        </w:rPr>
        <w:t>§ 6</w:t>
      </w:r>
      <w:r w:rsidR="00817A15" w:rsidRPr="00914009">
        <w:rPr>
          <w:rFonts w:ascii="Cambria" w:hAnsi="Cambria"/>
          <w:b w:val="0"/>
          <w:sz w:val="22"/>
          <w:szCs w:val="22"/>
        </w:rPr>
        <w:t xml:space="preserve">. </w:t>
      </w:r>
      <w:r w:rsidRPr="00914009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914009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914009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914009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914009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41BA6727" w14:textId="77777777" w:rsidR="00D922AC" w:rsidRPr="00914009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B855E7" w:rsidRPr="00914009">
        <w:rPr>
          <w:rFonts w:ascii="Cambria" w:hAnsi="Cambria"/>
          <w:bCs/>
          <w:sz w:val="22"/>
          <w:szCs w:val="22"/>
        </w:rPr>
        <w:t>7</w:t>
      </w:r>
      <w:r w:rsidR="00693F92" w:rsidRPr="00914009">
        <w:rPr>
          <w:rFonts w:ascii="Cambria" w:hAnsi="Cambria"/>
          <w:sz w:val="22"/>
          <w:szCs w:val="22"/>
        </w:rPr>
        <w:t xml:space="preserve">. </w:t>
      </w:r>
      <w:r w:rsidR="00B855E7" w:rsidRPr="00914009">
        <w:rPr>
          <w:rFonts w:ascii="Cambria" w:hAnsi="Cambria"/>
          <w:sz w:val="22"/>
          <w:szCs w:val="22"/>
        </w:rPr>
        <w:t xml:space="preserve">W zakresie zasad ochrony dziedzictwa kulturowego i zabytków, w tym krajobrazów kulturowych oraz dóbr kultury współczesnej </w:t>
      </w:r>
      <w:r w:rsidR="00D922AC" w:rsidRPr="00914009">
        <w:rPr>
          <w:rFonts w:ascii="Cambria" w:hAnsi="Cambria"/>
          <w:sz w:val="22"/>
          <w:szCs w:val="22"/>
        </w:rPr>
        <w:t xml:space="preserve">nie podejmuje się </w:t>
      </w:r>
      <w:r w:rsidR="00B855E7" w:rsidRPr="00914009">
        <w:rPr>
          <w:rFonts w:ascii="Cambria" w:hAnsi="Cambria"/>
          <w:sz w:val="22"/>
          <w:szCs w:val="22"/>
        </w:rPr>
        <w:t>ustal</w:t>
      </w:r>
      <w:r w:rsidR="00D922AC" w:rsidRPr="00914009">
        <w:rPr>
          <w:rFonts w:ascii="Cambria" w:hAnsi="Cambria"/>
          <w:sz w:val="22"/>
          <w:szCs w:val="22"/>
        </w:rPr>
        <w:t>eń.</w:t>
      </w:r>
    </w:p>
    <w:p w14:paraId="555D5ED5" w14:textId="77777777" w:rsidR="008E506A" w:rsidRPr="00914009" w:rsidRDefault="008E506A" w:rsidP="008E506A">
      <w:pPr>
        <w:tabs>
          <w:tab w:val="left" w:pos="948"/>
        </w:tabs>
        <w:jc w:val="both"/>
        <w:rPr>
          <w:rFonts w:ascii="Cambria" w:hAnsi="Cambria"/>
          <w:sz w:val="22"/>
          <w:szCs w:val="22"/>
        </w:rPr>
      </w:pPr>
    </w:p>
    <w:p w14:paraId="1E1327E4" w14:textId="77777777" w:rsidR="00BC0DB3" w:rsidRPr="00914009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914009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914009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914009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914009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914009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914009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07EE2342" w:rsidR="00827C1A" w:rsidRPr="00914009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161DF2" w:rsidRPr="00914009">
        <w:rPr>
          <w:rFonts w:ascii="Cambria" w:hAnsi="Cambria"/>
          <w:bCs/>
          <w:sz w:val="22"/>
          <w:szCs w:val="22"/>
        </w:rPr>
        <w:t>9</w:t>
      </w:r>
      <w:r w:rsidR="00693F92" w:rsidRPr="00914009">
        <w:rPr>
          <w:rFonts w:ascii="Cambria" w:hAnsi="Cambria"/>
          <w:sz w:val="22"/>
          <w:szCs w:val="22"/>
        </w:rPr>
        <w:t xml:space="preserve">. </w:t>
      </w:r>
      <w:r w:rsidR="001F4278" w:rsidRPr="00914009">
        <w:rPr>
          <w:rFonts w:ascii="Cambria" w:hAnsi="Cambria"/>
          <w:sz w:val="22"/>
          <w:szCs w:val="22"/>
        </w:rPr>
        <w:t>1</w:t>
      </w:r>
      <w:r w:rsidR="00093E5D" w:rsidRPr="00914009">
        <w:rPr>
          <w:rFonts w:ascii="Cambria" w:hAnsi="Cambria"/>
          <w:sz w:val="22"/>
          <w:szCs w:val="22"/>
        </w:rPr>
        <w:t xml:space="preserve">. </w:t>
      </w:r>
      <w:r w:rsidR="00827C1A" w:rsidRPr="00914009">
        <w:rPr>
          <w:rFonts w:ascii="Cambria" w:eastAsia="Arial Unicode MS" w:hAnsi="Cambria"/>
          <w:sz w:val="22"/>
          <w:szCs w:val="22"/>
        </w:rPr>
        <w:t>Dla teren</w:t>
      </w:r>
      <w:r w:rsidR="0045598E" w:rsidRPr="00914009">
        <w:rPr>
          <w:rFonts w:ascii="Cambria" w:eastAsia="Arial Unicode MS" w:hAnsi="Cambria"/>
          <w:sz w:val="22"/>
          <w:szCs w:val="22"/>
        </w:rPr>
        <w:t>ów zabudowy mieszkaniowej jednorodzinnej</w:t>
      </w:r>
      <w:r w:rsidR="00C800E8" w:rsidRPr="00914009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914009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914009">
        <w:rPr>
          <w:rFonts w:ascii="Cambria" w:eastAsia="Arial Unicode MS" w:hAnsi="Cambria"/>
          <w:sz w:val="22"/>
          <w:szCs w:val="22"/>
        </w:rPr>
        <w:t>symbol</w:t>
      </w:r>
      <w:r w:rsidR="0045598E" w:rsidRPr="00914009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914009">
        <w:rPr>
          <w:rFonts w:ascii="Cambria" w:eastAsia="Arial Unicode MS" w:hAnsi="Cambria"/>
          <w:sz w:val="22"/>
          <w:szCs w:val="22"/>
        </w:rPr>
        <w:t>1MN, 2MN, 3MN</w:t>
      </w:r>
      <w:r w:rsidR="00D922AC" w:rsidRPr="00914009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914009">
        <w:rPr>
          <w:rFonts w:ascii="Cambria" w:hAnsi="Cambria"/>
          <w:sz w:val="22"/>
          <w:szCs w:val="22"/>
        </w:rPr>
        <w:t xml:space="preserve">ustala się następujące </w:t>
      </w:r>
      <w:r w:rsidR="00817A15" w:rsidRPr="00914009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914009">
        <w:rPr>
          <w:rFonts w:ascii="Cambria" w:eastAsia="Arial Unicode MS" w:hAnsi="Cambria"/>
          <w:sz w:val="22"/>
          <w:szCs w:val="22"/>
        </w:rPr>
        <w:t>:</w:t>
      </w:r>
    </w:p>
    <w:p w14:paraId="0BC2EBA8" w14:textId="79B9B996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lokalizację </w:t>
      </w:r>
      <w:r w:rsidR="001A0F0E">
        <w:rPr>
          <w:rFonts w:ascii="Cambria" w:eastAsia="Calibri" w:hAnsi="Cambria"/>
          <w:sz w:val="22"/>
          <w:szCs w:val="22"/>
        </w:rPr>
        <w:t>budynków</w:t>
      </w:r>
      <w:r w:rsidR="0045598E" w:rsidRPr="00914009">
        <w:rPr>
          <w:rFonts w:ascii="Cambria" w:eastAsia="Calibri" w:hAnsi="Cambria"/>
          <w:sz w:val="22"/>
          <w:szCs w:val="22"/>
        </w:rPr>
        <w:t xml:space="preserve"> mieszkaniow</w:t>
      </w:r>
      <w:r w:rsidR="001A0F0E">
        <w:rPr>
          <w:rFonts w:ascii="Cambria" w:eastAsia="Calibri" w:hAnsi="Cambria"/>
          <w:sz w:val="22"/>
          <w:szCs w:val="22"/>
        </w:rPr>
        <w:t xml:space="preserve">ych </w:t>
      </w:r>
      <w:r w:rsidR="0045598E" w:rsidRPr="00914009">
        <w:rPr>
          <w:rFonts w:ascii="Cambria" w:eastAsia="Calibri" w:hAnsi="Cambria"/>
          <w:sz w:val="22"/>
          <w:szCs w:val="22"/>
        </w:rPr>
        <w:t>jednorodzinn</w:t>
      </w:r>
      <w:r w:rsidR="001A0F0E">
        <w:rPr>
          <w:rFonts w:ascii="Cambria" w:eastAsia="Calibri" w:hAnsi="Cambria"/>
          <w:sz w:val="22"/>
          <w:szCs w:val="22"/>
        </w:rPr>
        <w:t>ych</w:t>
      </w:r>
      <w:r w:rsidR="009D00F3">
        <w:rPr>
          <w:rFonts w:ascii="Cambria" w:eastAsia="Calibri" w:hAnsi="Cambria"/>
          <w:sz w:val="22"/>
          <w:szCs w:val="22"/>
        </w:rPr>
        <w:t xml:space="preserve"> w zabudowie wolnostojącej lub bliźniaczej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06891A1F" w14:textId="2DFF9085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trike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dopuszczenie lokalizacji obiektów budowlanych uzupełniających oraz budynków pomocniczych</w:t>
      </w:r>
      <w:r w:rsidR="0045598E" w:rsidRPr="00914009">
        <w:rPr>
          <w:rFonts w:ascii="Cambria" w:eastAsia="Calibri" w:hAnsi="Cambria"/>
          <w:sz w:val="22"/>
          <w:szCs w:val="22"/>
        </w:rPr>
        <w:t xml:space="preserve"> i wiat</w:t>
      </w:r>
      <w:r w:rsidRPr="00914009">
        <w:rPr>
          <w:rFonts w:ascii="Cambria" w:eastAsia="Calibri" w:hAnsi="Cambria"/>
          <w:sz w:val="22"/>
          <w:szCs w:val="22"/>
        </w:rPr>
        <w:t xml:space="preserve"> związanych z funkcją terenu;</w:t>
      </w:r>
    </w:p>
    <w:p w14:paraId="39ADD8D5" w14:textId="6760CEA1" w:rsidR="0030320C" w:rsidRPr="00914009" w:rsidRDefault="0030320C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lokalizację budynków i wiat z uwzględnieniem linii zabudowy, zgodnie z rysunkiem planu;</w:t>
      </w:r>
    </w:p>
    <w:p w14:paraId="50DB6E33" w14:textId="670AC99C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30320C" w:rsidRPr="00914009">
        <w:rPr>
          <w:rFonts w:ascii="Cambria" w:eastAsia="Calibri" w:hAnsi="Cambria"/>
          <w:sz w:val="22"/>
          <w:szCs w:val="22"/>
        </w:rPr>
        <w:t>0,</w:t>
      </w:r>
      <w:r w:rsidR="00DC0415" w:rsidRPr="00914009">
        <w:rPr>
          <w:rFonts w:ascii="Cambria" w:eastAsia="Calibri" w:hAnsi="Cambria"/>
          <w:sz w:val="22"/>
          <w:szCs w:val="22"/>
        </w:rPr>
        <w:t>6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0D1F780B" w14:textId="719BCD78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minimalną nadziemną intensywności zabudowy – 0,1;</w:t>
      </w:r>
    </w:p>
    <w:p w14:paraId="0B4CE57D" w14:textId="4C08E249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lastRenderedPageBreak/>
        <w:t xml:space="preserve">maksymalny udział powierzchni zabudowy – </w:t>
      </w:r>
      <w:r w:rsidR="00DC0415" w:rsidRPr="00914009">
        <w:rPr>
          <w:rFonts w:ascii="Cambria" w:eastAsia="Calibri" w:hAnsi="Cambria"/>
          <w:sz w:val="22"/>
          <w:szCs w:val="22"/>
        </w:rPr>
        <w:t>30</w:t>
      </w:r>
      <w:r w:rsidRPr="00914009">
        <w:rPr>
          <w:rFonts w:ascii="Cambria" w:eastAsia="Calibri" w:hAnsi="Cambria"/>
          <w:sz w:val="22"/>
          <w:szCs w:val="22"/>
        </w:rPr>
        <w:t>%;</w:t>
      </w:r>
    </w:p>
    <w:p w14:paraId="200C9553" w14:textId="589D2577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DC0415" w:rsidRPr="00914009">
        <w:rPr>
          <w:rFonts w:ascii="Cambria" w:eastAsia="Calibri" w:hAnsi="Cambria"/>
          <w:sz w:val="22"/>
          <w:szCs w:val="22"/>
        </w:rPr>
        <w:t>5</w:t>
      </w:r>
      <w:r w:rsidRPr="00914009">
        <w:rPr>
          <w:rFonts w:ascii="Cambria" w:eastAsia="Calibri" w:hAnsi="Cambria"/>
          <w:sz w:val="22"/>
          <w:szCs w:val="22"/>
        </w:rPr>
        <w:t>0%;</w:t>
      </w:r>
    </w:p>
    <w:p w14:paraId="1DC94B60" w14:textId="77777777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maksymalną wysokość:</w:t>
      </w:r>
    </w:p>
    <w:p w14:paraId="4E5D5A85" w14:textId="77E751EA" w:rsidR="00270D5B" w:rsidRPr="00914009" w:rsidRDefault="00270D5B" w:rsidP="00270D5B">
      <w:pPr>
        <w:tabs>
          <w:tab w:val="num" w:pos="851"/>
        </w:tabs>
        <w:ind w:left="709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a) budynków </w:t>
      </w:r>
      <w:r w:rsidR="0030320C" w:rsidRPr="00914009">
        <w:rPr>
          <w:rFonts w:ascii="Cambria" w:eastAsia="Calibri" w:hAnsi="Cambria"/>
          <w:sz w:val="22"/>
          <w:szCs w:val="22"/>
        </w:rPr>
        <w:t xml:space="preserve">mieszkalnych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10</w:t>
      </w:r>
      <w:r w:rsidRPr="00914009">
        <w:rPr>
          <w:rFonts w:ascii="Cambria" w:hAnsi="Cambria"/>
          <w:sz w:val="22"/>
          <w:szCs w:val="22"/>
        </w:rPr>
        <w:t>,0 m</w:t>
      </w:r>
      <w:r w:rsidR="0030320C" w:rsidRPr="00914009">
        <w:rPr>
          <w:rFonts w:ascii="Cambria" w:hAnsi="Cambria"/>
          <w:sz w:val="22"/>
          <w:szCs w:val="22"/>
        </w:rPr>
        <w:t>;</w:t>
      </w:r>
    </w:p>
    <w:p w14:paraId="6E668671" w14:textId="68D05369" w:rsidR="00270D5B" w:rsidRPr="00914009" w:rsidRDefault="00270D5B" w:rsidP="00270D5B">
      <w:pPr>
        <w:tabs>
          <w:tab w:val="num" w:pos="851"/>
        </w:tabs>
        <w:ind w:left="709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b) budynków uzupełniających</w:t>
      </w:r>
      <w:r w:rsidR="0030320C" w:rsidRPr="00914009">
        <w:rPr>
          <w:rFonts w:ascii="Cambria" w:eastAsia="Calibri" w:hAnsi="Cambria"/>
          <w:sz w:val="22"/>
          <w:szCs w:val="22"/>
        </w:rPr>
        <w:t xml:space="preserve"> i pomocniczych </w:t>
      </w:r>
      <w:r w:rsidRPr="00914009">
        <w:rPr>
          <w:rFonts w:ascii="Cambria" w:eastAsia="Calibri" w:hAnsi="Cambria"/>
          <w:sz w:val="22"/>
          <w:szCs w:val="22"/>
        </w:rPr>
        <w:t xml:space="preserve">związanych z funkcją terenu 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7</w:t>
      </w:r>
      <w:r w:rsidRPr="00914009">
        <w:rPr>
          <w:rFonts w:ascii="Cambria" w:hAnsi="Cambria"/>
          <w:sz w:val="22"/>
          <w:szCs w:val="22"/>
        </w:rPr>
        <w:t>,0 m</w:t>
      </w:r>
      <w:r w:rsidR="0030320C" w:rsidRPr="00914009">
        <w:rPr>
          <w:rFonts w:ascii="Cambria" w:hAnsi="Cambria"/>
          <w:sz w:val="22"/>
          <w:szCs w:val="22"/>
        </w:rPr>
        <w:t>;</w:t>
      </w:r>
    </w:p>
    <w:p w14:paraId="4FBD7FD5" w14:textId="67694390" w:rsidR="002251F1" w:rsidRPr="00914009" w:rsidRDefault="002251F1" w:rsidP="002251F1">
      <w:pPr>
        <w:tabs>
          <w:tab w:val="num" w:pos="851"/>
        </w:tabs>
        <w:ind w:left="709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c) </w:t>
      </w:r>
      <w:r w:rsidR="0030320C" w:rsidRPr="00914009">
        <w:rPr>
          <w:rFonts w:ascii="Cambria" w:eastAsia="Calibri" w:hAnsi="Cambria"/>
          <w:sz w:val="22"/>
          <w:szCs w:val="22"/>
        </w:rPr>
        <w:t>budowli</w:t>
      </w:r>
      <w:r w:rsidRPr="00914009">
        <w:rPr>
          <w:rFonts w:ascii="Cambria" w:eastAsia="Calibri" w:hAnsi="Cambria"/>
          <w:sz w:val="22"/>
          <w:szCs w:val="22"/>
        </w:rPr>
        <w:t xml:space="preserve"> związanych z funkcją terenu 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10</w:t>
      </w:r>
      <w:r w:rsidRPr="00914009">
        <w:rPr>
          <w:rFonts w:ascii="Cambria" w:hAnsi="Cambria"/>
          <w:sz w:val="22"/>
          <w:szCs w:val="22"/>
        </w:rPr>
        <w:t>,0 m;</w:t>
      </w:r>
    </w:p>
    <w:p w14:paraId="6E408CFE" w14:textId="77777777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dowolną geometrię dachów;</w:t>
      </w:r>
    </w:p>
    <w:p w14:paraId="2EBDA99B" w14:textId="7D075133" w:rsidR="00663395" w:rsidRPr="00914009" w:rsidRDefault="00270D5B" w:rsidP="00980F64">
      <w:pPr>
        <w:pStyle w:val="Listanumerowana31"/>
        <w:numPr>
          <w:ilvl w:val="0"/>
          <w:numId w:val="3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minimalną powierzchnię nowo wydzielanych działek  – </w:t>
      </w:r>
      <w:r w:rsidR="00DC0415" w:rsidRPr="00914009">
        <w:rPr>
          <w:rFonts w:ascii="Cambria" w:eastAsia="Calibri" w:hAnsi="Cambria"/>
          <w:sz w:val="22"/>
          <w:szCs w:val="22"/>
        </w:rPr>
        <w:t>6</w:t>
      </w:r>
      <w:r w:rsidR="00223073" w:rsidRPr="00914009">
        <w:rPr>
          <w:rFonts w:ascii="Cambria" w:eastAsia="Calibri" w:hAnsi="Cambria"/>
          <w:sz w:val="22"/>
          <w:szCs w:val="22"/>
        </w:rPr>
        <w:t>0</w:t>
      </w:r>
      <w:r w:rsidRPr="00914009">
        <w:rPr>
          <w:rFonts w:ascii="Cambria" w:eastAsia="Calibri" w:hAnsi="Cambria"/>
          <w:sz w:val="22"/>
          <w:szCs w:val="22"/>
        </w:rPr>
        <w:t>0 m</w:t>
      </w:r>
      <w:r w:rsidRPr="00914009">
        <w:rPr>
          <w:rFonts w:ascii="Cambria" w:eastAsia="Calibri" w:hAnsi="Cambria"/>
          <w:sz w:val="22"/>
          <w:szCs w:val="22"/>
          <w:vertAlign w:val="superscript"/>
        </w:rPr>
        <w:t>2</w:t>
      </w:r>
      <w:r w:rsidR="00663395" w:rsidRPr="00914009">
        <w:rPr>
          <w:rFonts w:ascii="Cambria" w:eastAsia="Calibri" w:hAnsi="Cambria"/>
          <w:sz w:val="22"/>
          <w:szCs w:val="22"/>
        </w:rPr>
        <w:t xml:space="preserve">, </w:t>
      </w:r>
      <w:r w:rsidR="00663395" w:rsidRPr="00914009">
        <w:rPr>
          <w:rFonts w:ascii="Cambria" w:hAnsi="Cambria"/>
          <w:sz w:val="22"/>
          <w:szCs w:val="22"/>
        </w:rPr>
        <w:t xml:space="preserve">przy czym dopuszcza się wydzielenie działek o powierzchni mniejszej niż </w:t>
      </w:r>
      <w:r w:rsidR="00DC0415" w:rsidRPr="00914009">
        <w:rPr>
          <w:rFonts w:ascii="Cambria" w:hAnsi="Cambria"/>
          <w:sz w:val="22"/>
          <w:szCs w:val="22"/>
        </w:rPr>
        <w:t>6</w:t>
      </w:r>
      <w:r w:rsidR="00663395" w:rsidRPr="00914009">
        <w:rPr>
          <w:rFonts w:ascii="Cambria" w:hAnsi="Cambria"/>
          <w:sz w:val="22"/>
          <w:szCs w:val="22"/>
        </w:rPr>
        <w:t>00,0 m</w:t>
      </w:r>
      <w:r w:rsidR="00663395" w:rsidRPr="00914009">
        <w:rPr>
          <w:rFonts w:ascii="Cambria" w:hAnsi="Cambria"/>
          <w:sz w:val="22"/>
          <w:szCs w:val="22"/>
          <w:vertAlign w:val="superscript"/>
        </w:rPr>
        <w:t>2</w:t>
      </w:r>
      <w:r w:rsidR="00663395" w:rsidRPr="00914009">
        <w:rPr>
          <w:rFonts w:ascii="Cambria" w:hAnsi="Cambria"/>
          <w:sz w:val="22"/>
          <w:szCs w:val="22"/>
        </w:rPr>
        <w:t xml:space="preserve"> wyłącznie dla obiektów infrastruktury technicznej;</w:t>
      </w:r>
    </w:p>
    <w:p w14:paraId="784DADBA" w14:textId="61873280" w:rsidR="00663395" w:rsidRPr="00914009" w:rsidRDefault="00663395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zapewnienia na działce </w:t>
      </w:r>
      <w:r w:rsidR="0030320C" w:rsidRPr="00914009">
        <w:rPr>
          <w:rFonts w:ascii="Cambria" w:hAnsi="Cambria"/>
          <w:sz w:val="22"/>
          <w:szCs w:val="22"/>
        </w:rPr>
        <w:t>minimum dwóch</w:t>
      </w:r>
      <w:r w:rsidRPr="00914009">
        <w:rPr>
          <w:rFonts w:ascii="Cambria" w:hAnsi="Cambria"/>
          <w:sz w:val="22"/>
          <w:szCs w:val="22"/>
        </w:rPr>
        <w:t xml:space="preserve"> miejsc</w:t>
      </w:r>
      <w:r w:rsidR="0030320C" w:rsidRPr="00914009">
        <w:rPr>
          <w:rFonts w:ascii="Cambria" w:hAnsi="Cambria"/>
          <w:sz w:val="22"/>
          <w:szCs w:val="22"/>
        </w:rPr>
        <w:t xml:space="preserve"> do parkowania </w:t>
      </w:r>
      <w:r w:rsidRPr="00914009">
        <w:rPr>
          <w:rFonts w:ascii="Cambria" w:hAnsi="Cambria"/>
          <w:sz w:val="22"/>
          <w:szCs w:val="22"/>
        </w:rPr>
        <w:t>na każd</w:t>
      </w:r>
      <w:r w:rsidR="0030320C" w:rsidRPr="00914009">
        <w:rPr>
          <w:rFonts w:ascii="Cambria" w:hAnsi="Cambria"/>
          <w:sz w:val="22"/>
          <w:szCs w:val="22"/>
        </w:rPr>
        <w:t>y lokal mieszkalny</w:t>
      </w:r>
      <w:r w:rsidRPr="00914009">
        <w:rPr>
          <w:rFonts w:ascii="Cambria" w:hAnsi="Cambria"/>
          <w:sz w:val="22"/>
          <w:szCs w:val="22"/>
        </w:rPr>
        <w:t>;</w:t>
      </w:r>
    </w:p>
    <w:p w14:paraId="5543E2B8" w14:textId="000B0173" w:rsidR="00663395" w:rsidRPr="00914009" w:rsidRDefault="00663395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obsługę komunikacyjną z </w:t>
      </w:r>
      <w:r w:rsidR="0030320C" w:rsidRPr="00914009">
        <w:rPr>
          <w:rFonts w:ascii="Cambria" w:eastAsia="Calibri" w:hAnsi="Cambria"/>
          <w:sz w:val="22"/>
          <w:szCs w:val="22"/>
        </w:rPr>
        <w:t>przyległ</w:t>
      </w:r>
      <w:r w:rsidR="00223073" w:rsidRPr="00914009">
        <w:rPr>
          <w:rFonts w:ascii="Cambria" w:eastAsia="Calibri" w:hAnsi="Cambria"/>
          <w:sz w:val="22"/>
          <w:szCs w:val="22"/>
        </w:rPr>
        <w:t xml:space="preserve">ej drogi </w:t>
      </w:r>
      <w:r w:rsidRPr="00914009">
        <w:rPr>
          <w:rFonts w:ascii="Cambria" w:eastAsia="Calibri" w:hAnsi="Cambria"/>
          <w:sz w:val="22"/>
          <w:szCs w:val="22"/>
        </w:rPr>
        <w:t>publiczn</w:t>
      </w:r>
      <w:r w:rsidR="00223073" w:rsidRPr="00914009">
        <w:rPr>
          <w:rFonts w:ascii="Cambria" w:eastAsia="Calibri" w:hAnsi="Cambria"/>
          <w:sz w:val="22"/>
          <w:szCs w:val="22"/>
        </w:rPr>
        <w:t xml:space="preserve">ej powiatowej </w:t>
      </w:r>
      <w:r w:rsidR="0030320C" w:rsidRPr="00914009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914009">
        <w:rPr>
          <w:rFonts w:ascii="Cambria" w:eastAsia="Calibri" w:hAnsi="Cambria"/>
          <w:sz w:val="22"/>
          <w:szCs w:val="22"/>
        </w:rPr>
        <w:t xml:space="preserve">projektowanej komunikacji drogowej wewnętrznej </w:t>
      </w:r>
      <w:bookmarkEnd w:id="2"/>
      <w:r w:rsidR="0030320C" w:rsidRPr="00914009">
        <w:rPr>
          <w:rFonts w:ascii="Cambria" w:eastAsia="Calibri" w:hAnsi="Cambria"/>
          <w:sz w:val="22"/>
          <w:szCs w:val="22"/>
        </w:rPr>
        <w:t>1KR</w:t>
      </w:r>
      <w:r w:rsidR="00CC66A6" w:rsidRPr="00914009">
        <w:rPr>
          <w:rFonts w:ascii="Cambria" w:eastAsia="Calibri" w:hAnsi="Cambria"/>
          <w:sz w:val="22"/>
          <w:szCs w:val="22"/>
        </w:rPr>
        <w:t>,</w:t>
      </w:r>
      <w:r w:rsidR="0030320C" w:rsidRPr="00914009">
        <w:rPr>
          <w:rFonts w:ascii="Cambria" w:eastAsia="Calibri" w:hAnsi="Cambria"/>
          <w:sz w:val="22"/>
          <w:szCs w:val="22"/>
        </w:rPr>
        <w:t xml:space="preserve"> 2KR.</w:t>
      </w:r>
    </w:p>
    <w:p w14:paraId="3EDD9E7A" w14:textId="1B78D06F" w:rsidR="007F2ABB" w:rsidRPr="00914009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2E8599AB" w:rsidR="00472EBA" w:rsidRPr="00914009" w:rsidRDefault="00DC0415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2</w:t>
      </w:r>
      <w:r w:rsidR="00472EBA" w:rsidRPr="00914009">
        <w:rPr>
          <w:rFonts w:ascii="Cambria" w:hAnsi="Cambria"/>
          <w:sz w:val="22"/>
          <w:szCs w:val="22"/>
        </w:rPr>
        <w:t xml:space="preserve">. </w:t>
      </w:r>
      <w:r w:rsidR="00472EBA" w:rsidRPr="00914009">
        <w:rPr>
          <w:rFonts w:ascii="Cambria" w:eastAsia="Arial Unicode MS" w:hAnsi="Cambria"/>
          <w:sz w:val="22"/>
          <w:szCs w:val="22"/>
        </w:rPr>
        <w:t xml:space="preserve">Dla terenów komunikacji drogowej wewnętrznej, oznaczonych na rysunku planu symbolami </w:t>
      </w:r>
      <w:r w:rsidR="00CC66A6" w:rsidRPr="00914009">
        <w:rPr>
          <w:rFonts w:ascii="Cambria" w:eastAsia="Arial Unicode MS" w:hAnsi="Cambria"/>
          <w:sz w:val="22"/>
          <w:szCs w:val="22"/>
        </w:rPr>
        <w:t>1KR, 2KR</w:t>
      </w:r>
      <w:r w:rsidRPr="00914009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914009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914009">
        <w:rPr>
          <w:rFonts w:ascii="Cambria" w:eastAsia="Arial Unicode MS" w:hAnsi="Cambria"/>
          <w:sz w:val="22"/>
          <w:szCs w:val="22"/>
        </w:rPr>
        <w:t>:</w:t>
      </w:r>
    </w:p>
    <w:p w14:paraId="5A07C18A" w14:textId="4405DC1C" w:rsidR="000529CB" w:rsidRPr="00914009" w:rsidRDefault="000529CB" w:rsidP="000529CB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sytuowanie jezdni lub pieszo-jezdni; </w:t>
      </w:r>
    </w:p>
    <w:p w14:paraId="5A79250E" w14:textId="47269B5C" w:rsidR="000529CB" w:rsidRPr="00914009" w:rsidRDefault="000529CB" w:rsidP="00A85503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transportowej, w tym miejsc do parkowania i ścieżek rowerowych; </w:t>
      </w:r>
    </w:p>
    <w:p w14:paraId="617150D7" w14:textId="444D43D8" w:rsidR="00472EBA" w:rsidRPr="00914009" w:rsidRDefault="000529CB" w:rsidP="000529CB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szerokość w liniach rozgraniczających, zgodnie z rysunkiem planu.</w:t>
      </w:r>
    </w:p>
    <w:p w14:paraId="50189FDC" w14:textId="77777777" w:rsidR="00980F64" w:rsidRPr="00914009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6921AB00" w14:textId="0879AB31" w:rsidR="0013115F" w:rsidRPr="00914009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42115A" w:rsidRPr="00914009">
        <w:rPr>
          <w:rFonts w:ascii="Cambria" w:hAnsi="Cambria"/>
          <w:bCs/>
          <w:sz w:val="22"/>
          <w:szCs w:val="22"/>
        </w:rPr>
        <w:t>10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DD6CAD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914009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914009">
        <w:rPr>
          <w:rFonts w:ascii="Cambria" w:hAnsi="Cambria"/>
          <w:sz w:val="22"/>
          <w:szCs w:val="22"/>
        </w:rPr>
        <w:t xml:space="preserve"> ustal</w:t>
      </w:r>
      <w:r w:rsidR="006953E8" w:rsidRPr="00914009">
        <w:rPr>
          <w:rFonts w:ascii="Cambria" w:hAnsi="Cambria"/>
          <w:sz w:val="22"/>
          <w:szCs w:val="22"/>
        </w:rPr>
        <w:t>a się</w:t>
      </w:r>
      <w:r w:rsidR="00F62871" w:rsidRPr="00914009">
        <w:rPr>
          <w:rFonts w:ascii="Cambria" w:hAnsi="Cambria"/>
          <w:sz w:val="22"/>
          <w:szCs w:val="22"/>
        </w:rPr>
        <w:t xml:space="preserve"> </w:t>
      </w:r>
      <w:r w:rsidR="0013115F" w:rsidRPr="00914009">
        <w:rPr>
          <w:rFonts w:ascii="Cambria" w:eastAsia="Calibri" w:hAnsi="Cambria"/>
          <w:sz w:val="22"/>
          <w:szCs w:val="22"/>
        </w:rPr>
        <w:t>zasady ochrony środowiska i przyrody dla obszaru planu w całości znajdującego się w zasięgu Głównego Zbiornika Wód Podziemnych nr 14</w:t>
      </w:r>
      <w:r w:rsidR="00DC0415" w:rsidRPr="00914009">
        <w:rPr>
          <w:rFonts w:ascii="Cambria" w:eastAsia="Calibri" w:hAnsi="Cambria"/>
          <w:sz w:val="22"/>
          <w:szCs w:val="22"/>
        </w:rPr>
        <w:t>3</w:t>
      </w:r>
      <w:r w:rsidR="0013115F" w:rsidRPr="00914009">
        <w:rPr>
          <w:rFonts w:ascii="Cambria" w:eastAsia="Calibri" w:hAnsi="Cambria"/>
          <w:sz w:val="22"/>
          <w:szCs w:val="22"/>
        </w:rPr>
        <w:t xml:space="preserve"> </w:t>
      </w:r>
      <w:r w:rsidR="00DC0415" w:rsidRPr="00914009">
        <w:rPr>
          <w:rFonts w:ascii="Cambria" w:eastAsia="Calibri" w:hAnsi="Cambria"/>
          <w:sz w:val="22"/>
          <w:szCs w:val="22"/>
        </w:rPr>
        <w:t>Subzbiornik Inowrocław - Gniezno</w:t>
      </w:r>
      <w:r w:rsidR="00D753FF" w:rsidRPr="00914009">
        <w:rPr>
          <w:rFonts w:ascii="Cambria" w:eastAsia="Calibri" w:hAnsi="Cambria"/>
          <w:sz w:val="22"/>
          <w:szCs w:val="22"/>
        </w:rPr>
        <w:t xml:space="preserve">, </w:t>
      </w:r>
      <w:r w:rsidR="0013115F" w:rsidRPr="00914009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914009">
        <w:rPr>
          <w:rFonts w:ascii="Cambria" w:eastAsia="Calibri" w:hAnsi="Cambria"/>
          <w:color w:val="ED0000"/>
          <w:sz w:val="22"/>
          <w:szCs w:val="22"/>
        </w:rPr>
        <w:t>.</w:t>
      </w:r>
    </w:p>
    <w:p w14:paraId="7905C27D" w14:textId="77777777" w:rsidR="0013115F" w:rsidRPr="00914009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914009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42115A" w:rsidRPr="00914009">
        <w:rPr>
          <w:rFonts w:ascii="Cambria" w:hAnsi="Cambria"/>
          <w:bCs/>
          <w:sz w:val="22"/>
          <w:szCs w:val="22"/>
        </w:rPr>
        <w:t>1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DD6CAD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914009">
        <w:rPr>
          <w:rFonts w:ascii="Cambria" w:hAnsi="Cambria"/>
          <w:sz w:val="22"/>
          <w:szCs w:val="22"/>
        </w:rPr>
        <w:t>szczegółow</w:t>
      </w:r>
      <w:r w:rsidR="0042115A" w:rsidRPr="00914009">
        <w:rPr>
          <w:rFonts w:ascii="Cambria" w:hAnsi="Cambria"/>
          <w:sz w:val="22"/>
          <w:szCs w:val="22"/>
        </w:rPr>
        <w:t>ych zasad</w:t>
      </w:r>
      <w:r w:rsidR="00912741" w:rsidRPr="00914009">
        <w:rPr>
          <w:rFonts w:ascii="Cambria" w:hAnsi="Cambria"/>
          <w:sz w:val="22"/>
          <w:szCs w:val="22"/>
        </w:rPr>
        <w:t xml:space="preserve"> i warun</w:t>
      </w:r>
      <w:r w:rsidR="0042115A" w:rsidRPr="00914009">
        <w:rPr>
          <w:rFonts w:ascii="Cambria" w:hAnsi="Cambria"/>
          <w:sz w:val="22"/>
          <w:szCs w:val="22"/>
        </w:rPr>
        <w:t>ków</w:t>
      </w:r>
      <w:r w:rsidR="00912741" w:rsidRPr="00914009">
        <w:rPr>
          <w:rFonts w:ascii="Cambria" w:hAnsi="Cambria"/>
          <w:sz w:val="22"/>
          <w:szCs w:val="22"/>
        </w:rPr>
        <w:t xml:space="preserve"> scalania i podział</w:t>
      </w:r>
      <w:r w:rsidR="00DD6CAD" w:rsidRPr="00914009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914009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77777777" w:rsidR="00DD6CAD" w:rsidRPr="00914009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ustala się szczegółowe zasady i warunki scalania i podziału nieruchomości zgodnie z oraz określonymi w planie minimalnymi powierzchniami działek budowlanych, przy czym:</w:t>
      </w:r>
    </w:p>
    <w:p w14:paraId="0FBB92E4" w14:textId="618C012B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13115F" w:rsidRPr="00914009">
        <w:rPr>
          <w:rFonts w:ascii="Cambria" w:hAnsi="Cambria"/>
          <w:sz w:val="22"/>
          <w:szCs w:val="22"/>
        </w:rPr>
        <w:t>2</w:t>
      </w:r>
      <w:r w:rsidR="008E51DA" w:rsidRPr="00914009">
        <w:rPr>
          <w:rFonts w:ascii="Cambria" w:hAnsi="Cambria"/>
          <w:sz w:val="22"/>
          <w:szCs w:val="22"/>
        </w:rPr>
        <w:t xml:space="preserve">0,0 </w:t>
      </w:r>
      <w:r w:rsidRPr="00914009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914009">
        <w:rPr>
          <w:rFonts w:ascii="Cambria" w:hAnsi="Cambria"/>
          <w:sz w:val="22"/>
          <w:szCs w:val="22"/>
        </w:rPr>
        <w:t>°</w:t>
      </w:r>
      <w:r w:rsidRPr="00914009">
        <w:rPr>
          <w:rFonts w:ascii="Cambria" w:hAnsi="Cambria"/>
          <w:sz w:val="22"/>
          <w:szCs w:val="22"/>
        </w:rPr>
        <w:t xml:space="preserve"> - 100</w:t>
      </w:r>
      <w:r w:rsidR="00712644" w:rsidRPr="00914009">
        <w:rPr>
          <w:rFonts w:ascii="Cambria" w:hAnsi="Cambria"/>
          <w:sz w:val="22"/>
          <w:szCs w:val="22"/>
        </w:rPr>
        <w:t>°</w:t>
      </w:r>
      <w:r w:rsidRPr="00914009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914009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42115A" w:rsidRPr="00914009">
        <w:rPr>
          <w:rFonts w:ascii="Cambria" w:hAnsi="Cambria"/>
          <w:bCs/>
          <w:sz w:val="22"/>
          <w:szCs w:val="22"/>
        </w:rPr>
        <w:t>2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Pr="00914009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914009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914009" w:rsidRDefault="00B31E71" w:rsidP="006C2476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</w:t>
      </w:r>
      <w:r w:rsidR="008E51DA" w:rsidRPr="00914009">
        <w:rPr>
          <w:rFonts w:ascii="Cambria" w:hAnsi="Cambria"/>
          <w:sz w:val="22"/>
          <w:szCs w:val="22"/>
        </w:rPr>
        <w:t xml:space="preserve">uwzględnienia, </w:t>
      </w:r>
      <w:r w:rsidR="00663395" w:rsidRPr="00914009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914009">
        <w:rPr>
          <w:rFonts w:ascii="Cambria" w:hAnsi="Cambria"/>
          <w:sz w:val="22"/>
          <w:szCs w:val="22"/>
        </w:rPr>
        <w:t>wynikających z</w:t>
      </w:r>
      <w:r w:rsidR="000B7EC2" w:rsidRPr="00914009">
        <w:rPr>
          <w:rFonts w:ascii="Cambria" w:hAnsi="Cambria"/>
          <w:sz w:val="22"/>
          <w:szCs w:val="22"/>
        </w:rPr>
        <w:t xml:space="preserve"> </w:t>
      </w:r>
      <w:r w:rsidR="0013115F" w:rsidRPr="00914009">
        <w:rPr>
          <w:rFonts w:ascii="Cambria" w:hAnsi="Cambria"/>
          <w:sz w:val="22"/>
          <w:szCs w:val="22"/>
        </w:rPr>
        <w:t>przebiegu sieci infrastruktury technicznej</w:t>
      </w:r>
      <w:r w:rsidR="00663395" w:rsidRPr="00914009">
        <w:rPr>
          <w:rFonts w:ascii="Cambria" w:hAnsi="Cambria"/>
          <w:sz w:val="22"/>
          <w:szCs w:val="22"/>
        </w:rPr>
        <w:t xml:space="preserve">, </w:t>
      </w:r>
      <w:r w:rsidR="008E51DA" w:rsidRPr="00914009">
        <w:rPr>
          <w:rFonts w:ascii="Cambria" w:hAnsi="Cambria"/>
          <w:sz w:val="22"/>
          <w:szCs w:val="22"/>
        </w:rPr>
        <w:t>zgodnie z przepisami odrębnymi</w:t>
      </w:r>
      <w:r w:rsidR="00663395" w:rsidRPr="00914009">
        <w:rPr>
          <w:rFonts w:ascii="Cambria" w:hAnsi="Cambria"/>
          <w:sz w:val="22"/>
          <w:szCs w:val="22"/>
        </w:rPr>
        <w:t>;</w:t>
      </w:r>
    </w:p>
    <w:p w14:paraId="5EF1D1E0" w14:textId="0D7E51B2" w:rsidR="002251F1" w:rsidRPr="00914009" w:rsidRDefault="00B31E71" w:rsidP="00DC0415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</w:t>
      </w:r>
      <w:r w:rsidR="008E51DA" w:rsidRPr="00914009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914009">
        <w:rPr>
          <w:rFonts w:ascii="Cambria" w:hAnsi="Cambria"/>
          <w:sz w:val="22"/>
          <w:szCs w:val="22"/>
        </w:rPr>
        <w:t xml:space="preserve"> r</w:t>
      </w:r>
      <w:r w:rsidR="008E51DA" w:rsidRPr="00914009">
        <w:rPr>
          <w:rFonts w:ascii="Cambria" w:hAnsi="Cambria"/>
          <w:sz w:val="22"/>
          <w:szCs w:val="22"/>
        </w:rPr>
        <w:t>ozbudowy, zgodnie z przepisami odrębnymi.</w:t>
      </w:r>
    </w:p>
    <w:p w14:paraId="19A34F5D" w14:textId="77777777" w:rsidR="00DC0415" w:rsidRPr="00914009" w:rsidRDefault="00DC0415" w:rsidP="00DC041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ind w:left="757"/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§1</w:t>
      </w:r>
      <w:r w:rsidR="0042115A" w:rsidRPr="00914009">
        <w:rPr>
          <w:rFonts w:ascii="Cambria" w:hAnsi="Cambria"/>
          <w:bCs/>
          <w:sz w:val="22"/>
          <w:szCs w:val="22"/>
        </w:rPr>
        <w:t>3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8E51DA" w:rsidRPr="00914009">
        <w:rPr>
          <w:rFonts w:ascii="Cambria" w:hAnsi="Cambria"/>
          <w:sz w:val="22"/>
          <w:szCs w:val="22"/>
        </w:rPr>
        <w:t>W zakresie</w:t>
      </w:r>
      <w:r w:rsidRPr="00914009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914009">
        <w:rPr>
          <w:rFonts w:ascii="Cambria" w:hAnsi="Cambria"/>
          <w:sz w:val="22"/>
          <w:szCs w:val="22"/>
        </w:rPr>
        <w:t>oraz systemów</w:t>
      </w:r>
      <w:r w:rsidRPr="00914009">
        <w:rPr>
          <w:rFonts w:ascii="Cambria" w:hAnsi="Cambria"/>
          <w:sz w:val="22"/>
          <w:szCs w:val="22"/>
        </w:rPr>
        <w:t> infrastruktury technicznej</w:t>
      </w:r>
      <w:r w:rsidR="008E51DA" w:rsidRPr="00914009">
        <w:rPr>
          <w:rFonts w:ascii="Cambria" w:hAnsi="Cambria"/>
          <w:sz w:val="22"/>
          <w:szCs w:val="22"/>
        </w:rPr>
        <w:t xml:space="preserve"> ustala się</w:t>
      </w:r>
      <w:r w:rsidRPr="00914009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914009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wyznaczenia miejsc </w:t>
      </w:r>
      <w:r w:rsidR="00DF4594" w:rsidRPr="00914009">
        <w:rPr>
          <w:rFonts w:ascii="Cambria" w:hAnsi="Cambria"/>
          <w:sz w:val="22"/>
          <w:szCs w:val="22"/>
        </w:rPr>
        <w:t>do parkowania</w:t>
      </w:r>
      <w:r w:rsidRPr="00914009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206AD549" w:rsidR="00283E5F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obsługę komunikacyjną </w:t>
      </w:r>
      <w:r w:rsidR="003C642A" w:rsidRPr="00914009">
        <w:rPr>
          <w:rFonts w:ascii="Cambria" w:hAnsi="Cambria"/>
          <w:sz w:val="22"/>
          <w:szCs w:val="22"/>
        </w:rPr>
        <w:t>teren</w:t>
      </w:r>
      <w:r w:rsidRPr="00914009">
        <w:rPr>
          <w:rFonts w:ascii="Cambria" w:hAnsi="Cambria"/>
          <w:sz w:val="22"/>
          <w:szCs w:val="22"/>
        </w:rPr>
        <w:t>u</w:t>
      </w:r>
      <w:r w:rsidR="003C642A" w:rsidRPr="00914009">
        <w:rPr>
          <w:rFonts w:ascii="Cambria" w:hAnsi="Cambria"/>
          <w:sz w:val="22"/>
          <w:szCs w:val="22"/>
        </w:rPr>
        <w:t xml:space="preserve"> </w:t>
      </w:r>
      <w:r w:rsidR="003A2507" w:rsidRPr="00914009">
        <w:rPr>
          <w:rFonts w:ascii="Cambria" w:hAnsi="Cambria"/>
          <w:sz w:val="22"/>
          <w:szCs w:val="22"/>
        </w:rPr>
        <w:t xml:space="preserve">z </w:t>
      </w:r>
      <w:r w:rsidR="0013115F" w:rsidRPr="00914009">
        <w:rPr>
          <w:rFonts w:ascii="Cambria" w:hAnsi="Cambria"/>
          <w:sz w:val="22"/>
          <w:szCs w:val="22"/>
        </w:rPr>
        <w:t>projektowanych terenów komunikacji drogowej wewnętrznej 1KR</w:t>
      </w:r>
      <w:r w:rsidR="00F62871" w:rsidRPr="00914009">
        <w:rPr>
          <w:rFonts w:ascii="Cambria" w:hAnsi="Cambria"/>
          <w:sz w:val="22"/>
          <w:szCs w:val="22"/>
        </w:rPr>
        <w:t>,</w:t>
      </w:r>
      <w:r w:rsidR="0013115F" w:rsidRPr="00914009">
        <w:rPr>
          <w:rFonts w:ascii="Cambria" w:hAnsi="Cambria"/>
          <w:sz w:val="22"/>
          <w:szCs w:val="22"/>
        </w:rPr>
        <w:t xml:space="preserve"> 2KR</w:t>
      </w:r>
      <w:r w:rsidR="00BF1BF0" w:rsidRPr="00914009">
        <w:rPr>
          <w:rFonts w:ascii="Cambria" w:hAnsi="Cambria"/>
          <w:sz w:val="22"/>
          <w:szCs w:val="22"/>
        </w:rPr>
        <w:t>;</w:t>
      </w:r>
    </w:p>
    <w:p w14:paraId="31C3F5FC" w14:textId="77777777" w:rsidR="00EE1FAA" w:rsidRPr="002651D4" w:rsidRDefault="00EE1FAA" w:rsidP="00EE1FAA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651D4">
        <w:rPr>
          <w:rFonts w:ascii="Cambria" w:hAnsi="Cambria"/>
          <w:sz w:val="22"/>
          <w:szCs w:val="22"/>
        </w:rPr>
        <w:lastRenderedPageBreak/>
        <w:t>zachowanie ciągłości powiązań elementów pasa drogowego, w szczególności jezdni, dróg pieszo-rowerowych w granicy obszaru planu z zewnętrznym układem</w:t>
      </w:r>
      <w:r>
        <w:rPr>
          <w:rFonts w:ascii="Cambria" w:hAnsi="Cambria"/>
          <w:sz w:val="22"/>
          <w:szCs w:val="22"/>
        </w:rPr>
        <w:t xml:space="preserve"> </w:t>
      </w:r>
      <w:r w:rsidRPr="002651D4">
        <w:rPr>
          <w:rFonts w:ascii="Cambria" w:hAnsi="Cambria"/>
          <w:sz w:val="22"/>
          <w:szCs w:val="22"/>
        </w:rPr>
        <w:t>komunikacyjnym;</w:t>
      </w:r>
    </w:p>
    <w:p w14:paraId="1BB145A2" w14:textId="77777777" w:rsidR="005641ED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914009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zaopatrzenie w wodę</w:t>
      </w:r>
      <w:r w:rsidR="006F57B7" w:rsidRPr="00914009">
        <w:rPr>
          <w:rFonts w:ascii="Cambria" w:hAnsi="Cambria"/>
          <w:sz w:val="22"/>
          <w:szCs w:val="22"/>
        </w:rPr>
        <w:t xml:space="preserve">, w tym do celów </w:t>
      </w:r>
      <w:r w:rsidRPr="00914009">
        <w:rPr>
          <w:rFonts w:ascii="Cambria" w:hAnsi="Cambria"/>
          <w:sz w:val="22"/>
          <w:szCs w:val="22"/>
        </w:rPr>
        <w:t>przeciwpożarowych z sieci wodociągowej</w:t>
      </w:r>
      <w:r w:rsidR="00473C19" w:rsidRPr="00914009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914009" w:rsidRDefault="007203F8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 czasu </w:t>
      </w:r>
      <w:r w:rsidR="00B31E71" w:rsidRPr="00914009">
        <w:rPr>
          <w:rFonts w:ascii="Cambria" w:hAnsi="Cambria"/>
          <w:sz w:val="22"/>
          <w:szCs w:val="22"/>
        </w:rPr>
        <w:t xml:space="preserve">rozbudowy sieci wodociągowej </w:t>
      </w:r>
      <w:r w:rsidRPr="00914009">
        <w:rPr>
          <w:rFonts w:ascii="Cambria" w:hAnsi="Cambria"/>
          <w:sz w:val="22"/>
          <w:szCs w:val="22"/>
        </w:rPr>
        <w:t xml:space="preserve">dopuszcza się </w:t>
      </w:r>
      <w:r w:rsidR="00B31E71" w:rsidRPr="00914009">
        <w:rPr>
          <w:rFonts w:ascii="Cambria" w:hAnsi="Cambria"/>
          <w:sz w:val="22"/>
          <w:szCs w:val="22"/>
        </w:rPr>
        <w:t xml:space="preserve">realizację </w:t>
      </w:r>
      <w:r w:rsidRPr="00914009">
        <w:rPr>
          <w:rFonts w:ascii="Cambria" w:hAnsi="Cambria"/>
          <w:sz w:val="22"/>
          <w:szCs w:val="22"/>
        </w:rPr>
        <w:t>indywidualnych</w:t>
      </w:r>
      <w:r w:rsidR="00B31E71" w:rsidRPr="00914009">
        <w:rPr>
          <w:rFonts w:ascii="Cambria" w:hAnsi="Cambria"/>
          <w:sz w:val="22"/>
          <w:szCs w:val="22"/>
        </w:rPr>
        <w:t xml:space="preserve"> ujęć wody</w:t>
      </w:r>
      <w:r w:rsidR="00D753FF" w:rsidRPr="00914009">
        <w:rPr>
          <w:rFonts w:ascii="Cambria" w:hAnsi="Cambria"/>
          <w:sz w:val="22"/>
          <w:szCs w:val="22"/>
        </w:rPr>
        <w:t>, zgodnie z przepisami odrębnymi</w:t>
      </w:r>
      <w:r w:rsidRPr="00914009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odprowadzanie ścieków </w:t>
      </w:r>
      <w:r w:rsidR="00652DC5" w:rsidRPr="00914009">
        <w:rPr>
          <w:rFonts w:ascii="Cambria" w:hAnsi="Cambria"/>
          <w:sz w:val="22"/>
          <w:szCs w:val="22"/>
        </w:rPr>
        <w:t>bytowych</w:t>
      </w:r>
      <w:r w:rsidRPr="00914009">
        <w:rPr>
          <w:rFonts w:ascii="Cambria" w:hAnsi="Cambria"/>
          <w:sz w:val="22"/>
          <w:szCs w:val="22"/>
        </w:rPr>
        <w:t xml:space="preserve"> do</w:t>
      </w:r>
      <w:r w:rsidR="0013115F" w:rsidRPr="00914009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914009">
        <w:rPr>
          <w:rFonts w:ascii="Cambria" w:hAnsi="Cambria"/>
          <w:sz w:val="22"/>
          <w:szCs w:val="22"/>
        </w:rPr>
        <w:t>si</w:t>
      </w:r>
      <w:r w:rsidR="00D35996" w:rsidRPr="00914009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zagospodarowanie</w:t>
      </w:r>
      <w:r w:rsidR="0036483E" w:rsidRPr="00914009">
        <w:rPr>
          <w:rFonts w:ascii="Cambria" w:hAnsi="Cambria"/>
          <w:sz w:val="22"/>
          <w:szCs w:val="22"/>
        </w:rPr>
        <w:t xml:space="preserve"> lub odprowadzania</w:t>
      </w:r>
      <w:r w:rsidRPr="00914009">
        <w:rPr>
          <w:rFonts w:ascii="Cambria" w:hAnsi="Cambria"/>
          <w:sz w:val="22"/>
          <w:szCs w:val="22"/>
        </w:rPr>
        <w:t xml:space="preserve"> w</w:t>
      </w:r>
      <w:r w:rsidR="0036483E" w:rsidRPr="00914009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odprowadzania do </w:t>
      </w:r>
      <w:r w:rsidR="003C642A" w:rsidRPr="00914009">
        <w:rPr>
          <w:rFonts w:ascii="Cambria" w:hAnsi="Cambria"/>
          <w:sz w:val="22"/>
          <w:szCs w:val="22"/>
        </w:rPr>
        <w:t>sieci kanalizacji deszczowej</w:t>
      </w:r>
      <w:r w:rsidR="0013115F" w:rsidRPr="00914009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914009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lokalizację nowych odcinków sieci elektroenergetycznej jako kablowych, podziemnych;</w:t>
      </w:r>
    </w:p>
    <w:p w14:paraId="11FCA379" w14:textId="04E21309" w:rsidR="005641ED" w:rsidRPr="00914009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914009">
        <w:rPr>
          <w:rFonts w:ascii="Cambria" w:hAnsi="Cambria"/>
          <w:sz w:val="22"/>
          <w:szCs w:val="22"/>
        </w:rPr>
        <w:t>sieci gazowej</w:t>
      </w:r>
      <w:r w:rsidR="0013115F" w:rsidRPr="00914009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914009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914009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914009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elektrowni wiatrowych o mocy większej niż moc mikroinstalacji, </w:t>
      </w:r>
    </w:p>
    <w:p w14:paraId="49925341" w14:textId="77777777" w:rsidR="0036483E" w:rsidRPr="00914009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914009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4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FB0536" w:rsidRPr="00914009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914009">
        <w:rPr>
          <w:rFonts w:ascii="Cambria" w:hAnsi="Cambria"/>
          <w:sz w:val="22"/>
          <w:szCs w:val="22"/>
        </w:rPr>
        <w:t xml:space="preserve">Miejską Trzemeszna </w:t>
      </w:r>
      <w:r w:rsidR="00FB0536" w:rsidRPr="00914009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914009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914009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914009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5</w:t>
      </w:r>
      <w:r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914009">
        <w:rPr>
          <w:rFonts w:ascii="Cambria" w:hAnsi="Cambria"/>
          <w:sz w:val="22"/>
          <w:szCs w:val="22"/>
        </w:rPr>
        <w:t>30</w:t>
      </w:r>
      <w:r w:rsidR="00793DB7" w:rsidRPr="00914009">
        <w:rPr>
          <w:rFonts w:ascii="Cambria" w:hAnsi="Cambria"/>
          <w:sz w:val="22"/>
          <w:szCs w:val="22"/>
        </w:rPr>
        <w:t xml:space="preserve">% dla </w:t>
      </w:r>
      <w:r w:rsidR="0050107B" w:rsidRPr="00914009">
        <w:rPr>
          <w:rFonts w:ascii="Cambria" w:hAnsi="Cambria"/>
          <w:sz w:val="22"/>
          <w:szCs w:val="22"/>
        </w:rPr>
        <w:t>obszaru</w:t>
      </w:r>
      <w:r w:rsidR="00793DB7" w:rsidRPr="00914009">
        <w:rPr>
          <w:rFonts w:ascii="Cambria" w:hAnsi="Cambria"/>
          <w:sz w:val="22"/>
          <w:szCs w:val="22"/>
        </w:rPr>
        <w:t xml:space="preserve"> objęt</w:t>
      </w:r>
      <w:r w:rsidR="0050107B" w:rsidRPr="00914009">
        <w:rPr>
          <w:rFonts w:ascii="Cambria" w:hAnsi="Cambria"/>
          <w:sz w:val="22"/>
          <w:szCs w:val="22"/>
        </w:rPr>
        <w:t>ego</w:t>
      </w:r>
      <w:r w:rsidR="00793DB7" w:rsidRPr="00914009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914009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914009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6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914009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914009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914009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7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1B1695" w14:textId="77777777" w:rsidR="009D00F3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D89C02" w14:textId="77777777" w:rsidR="009D00F3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BF18BB0" w14:textId="77777777" w:rsidR="009D00F3" w:rsidRPr="00914009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914009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914009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914009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31081D7" w:rsidR="009746C7" w:rsidRPr="00914009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 sposobie rozpatrzenia uwag wniesionych do projektu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</w:p>
    <w:p w14:paraId="59329743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50088650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 trakcie procedury planistycznej</w:t>
      </w:r>
      <w:r w:rsidR="00D94CB3" w:rsidRPr="00914009">
        <w:rPr>
          <w:rFonts w:ascii="Cambria" w:hAnsi="Cambria"/>
          <w:sz w:val="22"/>
          <w:szCs w:val="22"/>
        </w:rPr>
        <w:t xml:space="preserve">, </w:t>
      </w:r>
      <w:r w:rsidR="00C51317" w:rsidRPr="00914009">
        <w:rPr>
          <w:rFonts w:ascii="Cambria" w:hAnsi="Cambria"/>
          <w:sz w:val="22"/>
          <w:szCs w:val="22"/>
        </w:rPr>
        <w:t xml:space="preserve">podczas konsultacji społecznych </w:t>
      </w:r>
      <w:r w:rsidRPr="00914009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914009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914009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7E87797" w14:textId="77777777" w:rsidR="001F6D0A" w:rsidRPr="00914009" w:rsidRDefault="001F6D0A" w:rsidP="00693F92">
      <w:pPr>
        <w:jc w:val="both"/>
        <w:rPr>
          <w:rFonts w:ascii="Cambria" w:hAnsi="Cambria"/>
          <w:sz w:val="22"/>
          <w:szCs w:val="22"/>
        </w:rPr>
      </w:pPr>
    </w:p>
    <w:p w14:paraId="21D8F32A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F898312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914009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914009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 Uchwały Nr </w:t>
      </w:r>
      <w:r w:rsidR="002E6048" w:rsidRPr="00914009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914009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914009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RADY </w:t>
      </w:r>
      <w:r w:rsidR="007735FE" w:rsidRPr="00914009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914009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0E600D16" w:rsidR="00FB59EC" w:rsidRPr="00914009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1CC408E6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ustawy z dnia 27 marca 2003 r. o planowaniu i zagospodarowaniu przestrzennym (t.j. Dz. 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 xml:space="preserve">) </w:t>
      </w:r>
      <w:r w:rsidR="009746C7" w:rsidRPr="00914009">
        <w:rPr>
          <w:rFonts w:ascii="Cambria" w:hAnsi="Cambria"/>
          <w:sz w:val="22"/>
          <w:szCs w:val="22"/>
        </w:rPr>
        <w:t xml:space="preserve">Rada Miejska Trzemeszna </w:t>
      </w:r>
      <w:r w:rsidRPr="00914009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05CCA613" w14:textId="77777777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obszarze objętym opracowaniem planu nie projektuje się gminnych dróg publicznych.</w:t>
      </w:r>
    </w:p>
    <w:p w14:paraId="170BD5B3" w14:textId="77777777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914009">
        <w:rPr>
          <w:rFonts w:ascii="Cambria" w:hAnsi="Cambria"/>
          <w:sz w:val="22"/>
          <w:szCs w:val="22"/>
        </w:rPr>
        <w:t xml:space="preserve">miasta i </w:t>
      </w:r>
      <w:r w:rsidRPr="00914009">
        <w:rPr>
          <w:rFonts w:ascii="Cambria" w:hAnsi="Cambria"/>
          <w:sz w:val="22"/>
          <w:szCs w:val="22"/>
        </w:rPr>
        <w:t xml:space="preserve">gminy </w:t>
      </w:r>
      <w:r w:rsidR="009746C7" w:rsidRPr="00914009">
        <w:rPr>
          <w:rFonts w:ascii="Cambria" w:hAnsi="Cambria"/>
          <w:sz w:val="22"/>
          <w:szCs w:val="22"/>
        </w:rPr>
        <w:t>Trzemeszno</w:t>
      </w:r>
      <w:r w:rsidRPr="00914009">
        <w:rPr>
          <w:rFonts w:ascii="Cambria" w:hAnsi="Cambria"/>
          <w:sz w:val="22"/>
          <w:szCs w:val="22"/>
        </w:rPr>
        <w:t xml:space="preserve"> oraz z przepisami odrębnymi.</w:t>
      </w:r>
    </w:p>
    <w:p w14:paraId="158AC5D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F8A320E" w14:textId="77777777" w:rsidR="006B45EC" w:rsidRPr="00914009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AEFB5B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11202C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EDBBB6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2A26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2B9F86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227C78A5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AFB5495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EE6D9E" w14:textId="77777777" w:rsidR="00A53385" w:rsidRPr="00914009" w:rsidRDefault="00A53385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46ECE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4FC9964" w14:textId="77777777" w:rsidR="00B81ECB" w:rsidRPr="00914009" w:rsidRDefault="00B81ECB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914009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914009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914009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6E38D163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1F6D0A">
        <w:rPr>
          <w:rFonts w:ascii="Cambria" w:hAnsi="Cambria"/>
          <w:sz w:val="22"/>
          <w:szCs w:val="22"/>
        </w:rPr>
        <w:t>6</w:t>
      </w:r>
      <w:r w:rsidR="00B81ECB"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34B7B1AF" w:rsidR="00D94CB3" w:rsidRPr="00914009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 sprawie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</w:p>
    <w:p w14:paraId="6CC5C28A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69D8FC1D" w:rsidR="00D94CB3" w:rsidRPr="00914009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Rada Miejska Trzemeszna w dniu </w:t>
      </w:r>
      <w:r w:rsidR="00BF1BF0" w:rsidRPr="00914009">
        <w:rPr>
          <w:rFonts w:ascii="Cambria" w:hAnsi="Cambria"/>
          <w:sz w:val="22"/>
          <w:szCs w:val="22"/>
        </w:rPr>
        <w:t>26 czerwca 2024 r.</w:t>
      </w:r>
      <w:r w:rsidRPr="00914009">
        <w:rPr>
          <w:rFonts w:ascii="Cambria" w:hAnsi="Cambria"/>
          <w:sz w:val="22"/>
          <w:szCs w:val="22"/>
        </w:rPr>
        <w:t xml:space="preserve"> podjęła Uchwałę Nr </w:t>
      </w:r>
      <w:r w:rsidR="00BF1BF0" w:rsidRPr="00914009">
        <w:rPr>
          <w:rFonts w:ascii="Cambria" w:hAnsi="Cambria"/>
          <w:sz w:val="22"/>
          <w:szCs w:val="22"/>
        </w:rPr>
        <w:t>V/3</w:t>
      </w:r>
      <w:r w:rsidR="00914009" w:rsidRPr="00914009">
        <w:rPr>
          <w:rFonts w:ascii="Cambria" w:hAnsi="Cambria"/>
          <w:sz w:val="22"/>
          <w:szCs w:val="22"/>
        </w:rPr>
        <w:t>3</w:t>
      </w:r>
      <w:r w:rsidR="00BF1BF0" w:rsidRPr="00914009">
        <w:rPr>
          <w:rFonts w:ascii="Cambria" w:hAnsi="Cambria"/>
          <w:sz w:val="22"/>
          <w:szCs w:val="22"/>
        </w:rPr>
        <w:t xml:space="preserve">/2024 </w:t>
      </w:r>
      <w:r w:rsidRPr="00914009">
        <w:rPr>
          <w:rFonts w:ascii="Cambria" w:hAnsi="Cambria"/>
          <w:sz w:val="22"/>
          <w:szCs w:val="22"/>
        </w:rPr>
        <w:t xml:space="preserve">w sprawie przystąpienia </w:t>
      </w:r>
      <w:r w:rsidR="00BF1BF0" w:rsidRPr="00914009">
        <w:rPr>
          <w:rFonts w:ascii="Cambria" w:hAnsi="Cambria"/>
          <w:sz w:val="22"/>
          <w:szCs w:val="22"/>
        </w:rPr>
        <w:t xml:space="preserve">do sporządzenia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914009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914009">
        <w:rPr>
          <w:rFonts w:ascii="Cambria" w:hAnsi="Cambria"/>
          <w:sz w:val="22"/>
          <w:szCs w:val="22"/>
        </w:rPr>
        <w:t xml:space="preserve">………. </w:t>
      </w:r>
      <w:r w:rsidRPr="00914009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914009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914009">
        <w:rPr>
          <w:rFonts w:ascii="Cambria" w:hAnsi="Cambria"/>
          <w:sz w:val="22"/>
          <w:szCs w:val="22"/>
        </w:rPr>
        <w:t>………….</w:t>
      </w:r>
      <w:r w:rsidRPr="00914009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914009">
        <w:rPr>
          <w:rFonts w:ascii="Cambria" w:hAnsi="Cambria"/>
          <w:sz w:val="22"/>
          <w:szCs w:val="22"/>
        </w:rPr>
        <w:t xml:space="preserve">………….  </w:t>
      </w:r>
      <w:r w:rsidRPr="00914009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914009">
        <w:rPr>
          <w:rFonts w:ascii="Cambria" w:hAnsi="Cambria"/>
          <w:sz w:val="22"/>
          <w:szCs w:val="22"/>
        </w:rPr>
        <w:t xml:space="preserve">………. </w:t>
      </w:r>
      <w:r w:rsidRPr="00914009">
        <w:rPr>
          <w:rFonts w:ascii="Cambria" w:hAnsi="Cambria"/>
          <w:sz w:val="22"/>
          <w:szCs w:val="22"/>
        </w:rPr>
        <w:t xml:space="preserve">r. </w:t>
      </w:r>
      <w:r w:rsidR="00A53385" w:rsidRPr="00914009">
        <w:rPr>
          <w:rFonts w:ascii="Cambria" w:hAnsi="Cambria"/>
          <w:sz w:val="22"/>
          <w:szCs w:val="22"/>
        </w:rPr>
        <w:t>……….</w:t>
      </w:r>
      <w:r w:rsidRPr="00914009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914009">
        <w:rPr>
          <w:rFonts w:ascii="Cambria" w:hAnsi="Cambria"/>
          <w:sz w:val="22"/>
          <w:szCs w:val="22"/>
        </w:rPr>
        <w:t xml:space="preserve">……………. </w:t>
      </w:r>
      <w:r w:rsidRPr="00914009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9D00F3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914009">
        <w:rPr>
          <w:rFonts w:ascii="Cambria" w:hAnsi="Cambria"/>
          <w:sz w:val="22"/>
          <w:szCs w:val="22"/>
        </w:rPr>
        <w:t>…………</w:t>
      </w:r>
      <w:r w:rsidRPr="00914009">
        <w:rPr>
          <w:rFonts w:ascii="Cambria" w:hAnsi="Cambria"/>
          <w:sz w:val="22"/>
          <w:szCs w:val="22"/>
        </w:rPr>
        <w:t xml:space="preserve"> r., nr </w:t>
      </w:r>
      <w:r w:rsidR="00F62871" w:rsidRPr="00914009">
        <w:rPr>
          <w:rFonts w:ascii="Cambria" w:hAnsi="Cambria"/>
          <w:sz w:val="22"/>
          <w:szCs w:val="22"/>
        </w:rPr>
        <w:t>…………….</w:t>
      </w:r>
      <w:r w:rsidRPr="00914009">
        <w:rPr>
          <w:rFonts w:ascii="Cambria" w:hAnsi="Cambria"/>
          <w:sz w:val="22"/>
          <w:szCs w:val="22"/>
        </w:rPr>
        <w:t xml:space="preserve"> został przekazany właściwym organom do zaopiniowania i uzgodnienia. Uzyskano wszystkie </w:t>
      </w:r>
      <w:r w:rsidRPr="009D00F3">
        <w:rPr>
          <w:rFonts w:ascii="Cambria" w:hAnsi="Cambria"/>
          <w:sz w:val="22"/>
          <w:szCs w:val="22"/>
        </w:rPr>
        <w:t xml:space="preserve">wymagane ustawą opinie i uzgodnienia. </w:t>
      </w:r>
    </w:p>
    <w:p w14:paraId="3602346D" w14:textId="57F380C6" w:rsidR="00D94CB3" w:rsidRPr="009D00F3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="00F831CF" w:rsidRPr="009D00F3">
        <w:rPr>
          <w:rFonts w:ascii="Cambria" w:hAnsi="Cambria"/>
          <w:sz w:val="22"/>
          <w:szCs w:val="22"/>
        </w:rPr>
        <w:t xml:space="preserve">, </w:t>
      </w:r>
      <w:r w:rsidRPr="009D00F3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9D00F3">
        <w:rPr>
          <w:rFonts w:ascii="Cambria" w:hAnsi="Cambria"/>
          <w:sz w:val="22"/>
          <w:szCs w:val="22"/>
        </w:rPr>
        <w:t>………..2025</w:t>
      </w:r>
      <w:r w:rsidRPr="009D00F3">
        <w:rPr>
          <w:rFonts w:ascii="Cambria" w:hAnsi="Cambria"/>
          <w:sz w:val="22"/>
          <w:szCs w:val="22"/>
        </w:rPr>
        <w:t xml:space="preserve"> r. do dnia </w:t>
      </w:r>
      <w:r w:rsidR="00F831CF" w:rsidRPr="009D00F3">
        <w:rPr>
          <w:rFonts w:ascii="Cambria" w:hAnsi="Cambria"/>
          <w:sz w:val="22"/>
          <w:szCs w:val="22"/>
        </w:rPr>
        <w:t xml:space="preserve">…………. 2025 </w:t>
      </w:r>
      <w:r w:rsidRPr="009D00F3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1)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9D00F3">
        <w:rPr>
          <w:rFonts w:ascii="Cambria" w:hAnsi="Cambria"/>
          <w:sz w:val="22"/>
          <w:szCs w:val="22"/>
        </w:rPr>
        <w:t>……….2025</w:t>
      </w:r>
      <w:r w:rsidRPr="009D00F3">
        <w:rPr>
          <w:rFonts w:ascii="Cambria" w:hAnsi="Cambria"/>
          <w:sz w:val="22"/>
          <w:szCs w:val="22"/>
        </w:rPr>
        <w:t xml:space="preserve"> r. do dnia </w:t>
      </w:r>
      <w:r w:rsidR="00F831CF" w:rsidRPr="009D00F3">
        <w:rPr>
          <w:rFonts w:ascii="Cambria" w:hAnsi="Cambria"/>
          <w:sz w:val="22"/>
          <w:szCs w:val="22"/>
        </w:rPr>
        <w:t>…….2025</w:t>
      </w:r>
      <w:r w:rsidRPr="009D00F3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2)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9D00F3">
        <w:rPr>
          <w:rFonts w:ascii="Cambria" w:hAnsi="Cambria"/>
          <w:sz w:val="22"/>
          <w:szCs w:val="22"/>
        </w:rPr>
        <w:t>………..2025</w:t>
      </w:r>
      <w:r w:rsidRPr="009D00F3">
        <w:rPr>
          <w:rFonts w:ascii="Cambria" w:hAnsi="Cambria"/>
          <w:sz w:val="22"/>
          <w:szCs w:val="22"/>
        </w:rPr>
        <w:t xml:space="preserve"> r. o godz. </w:t>
      </w:r>
      <w:r w:rsidR="00F831CF" w:rsidRPr="009D00F3">
        <w:rPr>
          <w:rFonts w:ascii="Cambria" w:hAnsi="Cambria"/>
          <w:sz w:val="22"/>
          <w:szCs w:val="22"/>
        </w:rPr>
        <w:t>…………</w:t>
      </w:r>
      <w:r w:rsidRPr="009D00F3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9D00F3">
        <w:rPr>
          <w:rFonts w:ascii="Cambria" w:hAnsi="Cambria"/>
          <w:sz w:val="22"/>
          <w:szCs w:val="22"/>
        </w:rPr>
        <w:t>Trzemeszna</w:t>
      </w:r>
      <w:r w:rsidRPr="009D00F3">
        <w:rPr>
          <w:rFonts w:ascii="Cambria" w:hAnsi="Cambria"/>
          <w:sz w:val="22"/>
          <w:szCs w:val="22"/>
        </w:rPr>
        <w:t xml:space="preserve"> pok. nr </w:t>
      </w:r>
      <w:r w:rsidR="00F831CF" w:rsidRPr="009D00F3">
        <w:rPr>
          <w:rFonts w:ascii="Cambria" w:hAnsi="Cambria"/>
          <w:sz w:val="22"/>
          <w:szCs w:val="22"/>
        </w:rPr>
        <w:t>…..</w:t>
      </w:r>
      <w:r w:rsidRPr="009D00F3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3)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9D00F3">
        <w:rPr>
          <w:rFonts w:ascii="Cambria" w:hAnsi="Cambria"/>
          <w:sz w:val="22"/>
          <w:szCs w:val="22"/>
        </w:rPr>
        <w:t>………2025</w:t>
      </w:r>
      <w:r w:rsidRPr="009D00F3">
        <w:rPr>
          <w:rFonts w:ascii="Cambria" w:hAnsi="Cambria"/>
          <w:sz w:val="22"/>
          <w:szCs w:val="22"/>
        </w:rPr>
        <w:t xml:space="preserve"> r. w godz. </w:t>
      </w:r>
      <w:r w:rsidR="00F831CF" w:rsidRPr="009D00F3">
        <w:rPr>
          <w:rFonts w:ascii="Cambria" w:hAnsi="Cambria"/>
          <w:sz w:val="22"/>
          <w:szCs w:val="22"/>
        </w:rPr>
        <w:t>……….</w:t>
      </w:r>
      <w:r w:rsidRPr="009D00F3">
        <w:rPr>
          <w:rFonts w:ascii="Cambria" w:hAnsi="Cambria"/>
          <w:sz w:val="22"/>
          <w:szCs w:val="22"/>
        </w:rPr>
        <w:t xml:space="preserve"> do </w:t>
      </w:r>
      <w:r w:rsidR="00F831CF" w:rsidRPr="009D00F3">
        <w:rPr>
          <w:rFonts w:ascii="Cambria" w:hAnsi="Cambria"/>
          <w:sz w:val="22"/>
          <w:szCs w:val="22"/>
        </w:rPr>
        <w:t>……….</w:t>
      </w:r>
      <w:r w:rsidRPr="009D00F3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9D00F3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9D00F3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2C4C637F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D00F3">
        <w:rPr>
          <w:rFonts w:ascii="Cambria" w:hAnsi="Cambria"/>
          <w:sz w:val="22"/>
          <w:szCs w:val="22"/>
        </w:rPr>
        <w:t xml:space="preserve">. </w:t>
      </w:r>
    </w:p>
    <w:p w14:paraId="2CFEBA84" w14:textId="720EA593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Projekt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="00A53385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9D00F3">
        <w:rPr>
          <w:rFonts w:ascii="Cambria" w:hAnsi="Cambria"/>
          <w:sz w:val="22"/>
          <w:szCs w:val="22"/>
        </w:rPr>
        <w:t>Trzemeszna</w:t>
      </w:r>
      <w:r w:rsidRPr="009D00F3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9D00F3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lokalizację przestrzenną</w:t>
      </w:r>
      <w:r w:rsidRPr="00914009">
        <w:rPr>
          <w:rFonts w:ascii="Cambria" w:hAnsi="Cambria"/>
          <w:sz w:val="22"/>
          <w:szCs w:val="22"/>
        </w:rPr>
        <w:t xml:space="preserve"> obszaru objętego aktem w postaci wektorowej w obowiązującym państwowym systemie odniesień przestrzennych; </w:t>
      </w:r>
    </w:p>
    <w:p w14:paraId="4799A0D3" w14:textId="634FDBBC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część graficzną aktu w postaci cyfrowej reprezentacji z nadaną georeferencją w obowiązującym państwowym systemie odniesień przestrzennych. </w:t>
      </w:r>
    </w:p>
    <w:p w14:paraId="1748E646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</w:t>
      </w:r>
      <w:r w:rsidRPr="00914009">
        <w:rPr>
          <w:rFonts w:ascii="Cambria" w:hAnsi="Cambria"/>
          <w:sz w:val="22"/>
          <w:szCs w:val="22"/>
        </w:rPr>
        <w:lastRenderedPageBreak/>
        <w:t xml:space="preserve">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914009" w:rsidRDefault="00F831CF" w:rsidP="00F831CF">
      <w:pPr>
        <w:pStyle w:val="Tekstpodstawowy"/>
        <w:ind w:firstLine="360"/>
        <w:rPr>
          <w:rFonts w:ascii="Cambria" w:hAnsi="Cambria"/>
          <w:color w:val="4472C4" w:themeColor="accent1"/>
          <w:sz w:val="22"/>
          <w:szCs w:val="22"/>
        </w:rPr>
      </w:pPr>
    </w:p>
    <w:p w14:paraId="4CA21C7A" w14:textId="769206EE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914009">
        <w:rPr>
          <w:rFonts w:ascii="Cambria" w:hAnsi="Cambria"/>
          <w:sz w:val="22"/>
          <w:szCs w:val="22"/>
        </w:rPr>
        <w:t>do parkowania</w:t>
      </w:r>
      <w:r w:rsidRPr="00914009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zachowanie jawności i przejrzystości procedur planistycznych;</w:t>
      </w:r>
    </w:p>
    <w:p w14:paraId="5E94A98F" w14:textId="7B583013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2BFC2123" w14:textId="77777777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914009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914009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4512879E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Plan wprowadza tereny zabudowy </w:t>
      </w:r>
      <w:r w:rsidR="0049650E" w:rsidRPr="00914009">
        <w:rPr>
          <w:rFonts w:ascii="Cambria" w:hAnsi="Cambria"/>
          <w:sz w:val="22"/>
          <w:szCs w:val="22"/>
        </w:rPr>
        <w:t>mieszkaniowej jednorodzinnej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914009">
        <w:rPr>
          <w:rFonts w:ascii="Cambria" w:hAnsi="Cambria"/>
          <w:sz w:val="22"/>
          <w:szCs w:val="22"/>
        </w:rPr>
        <w:t>m</w:t>
      </w:r>
      <w:r w:rsidRPr="00914009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6FA9FD88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Obszar opracowania planu </w:t>
      </w:r>
      <w:r w:rsidR="00271DF1" w:rsidRPr="00914009">
        <w:rPr>
          <w:rFonts w:ascii="Cambria" w:hAnsi="Cambria"/>
          <w:sz w:val="22"/>
          <w:szCs w:val="22"/>
        </w:rPr>
        <w:t xml:space="preserve">znajduje się </w:t>
      </w:r>
      <w:r w:rsidRPr="00914009">
        <w:rPr>
          <w:rFonts w:ascii="Cambria" w:hAnsi="Cambria"/>
          <w:sz w:val="22"/>
          <w:szCs w:val="22"/>
        </w:rPr>
        <w:t xml:space="preserve">w odległości </w:t>
      </w:r>
      <w:r w:rsidR="00914009" w:rsidRPr="00914009">
        <w:rPr>
          <w:rFonts w:ascii="Cambria" w:hAnsi="Cambria"/>
          <w:sz w:val="22"/>
          <w:szCs w:val="22"/>
        </w:rPr>
        <w:t xml:space="preserve">około </w:t>
      </w:r>
      <w:r w:rsidR="008D7F59" w:rsidRPr="00914009">
        <w:rPr>
          <w:rFonts w:ascii="Cambria" w:hAnsi="Cambria"/>
          <w:sz w:val="22"/>
          <w:szCs w:val="22"/>
        </w:rPr>
        <w:t>1</w:t>
      </w:r>
      <w:r w:rsidR="00914009" w:rsidRPr="00914009">
        <w:rPr>
          <w:rFonts w:ascii="Cambria" w:hAnsi="Cambria"/>
          <w:sz w:val="22"/>
          <w:szCs w:val="22"/>
        </w:rPr>
        <w:t>,5</w:t>
      </w:r>
      <w:r w:rsidR="00F62871" w:rsidRPr="00914009">
        <w:rPr>
          <w:rFonts w:ascii="Cambria" w:hAnsi="Cambria"/>
          <w:sz w:val="22"/>
          <w:szCs w:val="22"/>
        </w:rPr>
        <w:t xml:space="preserve"> </w:t>
      </w:r>
      <w:r w:rsidR="0049650E" w:rsidRPr="00914009">
        <w:rPr>
          <w:rFonts w:ascii="Cambria" w:hAnsi="Cambria"/>
          <w:sz w:val="22"/>
          <w:szCs w:val="22"/>
        </w:rPr>
        <w:t>km</w:t>
      </w:r>
      <w:r w:rsidRPr="00914009">
        <w:rPr>
          <w:rFonts w:ascii="Cambria" w:hAnsi="Cambria"/>
          <w:sz w:val="22"/>
          <w:szCs w:val="22"/>
        </w:rPr>
        <w:t xml:space="preserve"> od stacji kolejowej </w:t>
      </w:r>
      <w:r w:rsidR="00CE1902" w:rsidRPr="00914009">
        <w:rPr>
          <w:rFonts w:ascii="Cambria" w:hAnsi="Cambria"/>
          <w:sz w:val="22"/>
          <w:szCs w:val="22"/>
        </w:rPr>
        <w:t>Trzemeszno</w:t>
      </w:r>
      <w:r w:rsidRPr="00914009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914009">
        <w:rPr>
          <w:rFonts w:ascii="Cambria" w:hAnsi="Cambria"/>
          <w:sz w:val="22"/>
          <w:szCs w:val="22"/>
        </w:rPr>
        <w:t>, trasy PKM1 Poznań Główny – Gniezno – Mogilno</w:t>
      </w:r>
      <w:r w:rsidRPr="00914009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914009">
        <w:rPr>
          <w:rFonts w:ascii="Cambria" w:hAnsi="Cambria"/>
          <w:sz w:val="22"/>
          <w:szCs w:val="22"/>
        </w:rPr>
        <w:t>7</w:t>
      </w:r>
      <w:r w:rsidRPr="00914009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CE1902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128C078" w:rsidR="00D94CB3" w:rsidRPr="00914009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miejscowego wprowadzające now</w:t>
      </w:r>
      <w:r w:rsidR="00CE1902" w:rsidRPr="00914009">
        <w:rPr>
          <w:rFonts w:ascii="Cambria" w:hAnsi="Cambria"/>
          <w:sz w:val="22"/>
          <w:szCs w:val="22"/>
        </w:rPr>
        <w:t xml:space="preserve">e </w:t>
      </w:r>
      <w:r w:rsidR="0049650E" w:rsidRPr="00914009">
        <w:rPr>
          <w:rFonts w:ascii="Cambria" w:hAnsi="Cambria"/>
          <w:sz w:val="22"/>
          <w:szCs w:val="22"/>
        </w:rPr>
        <w:t xml:space="preserve">tereny mieszkaniowe a także </w:t>
      </w:r>
      <w:r w:rsidR="00CE1902" w:rsidRPr="00914009">
        <w:rPr>
          <w:rFonts w:ascii="Cambria" w:hAnsi="Cambria"/>
          <w:sz w:val="22"/>
          <w:szCs w:val="22"/>
        </w:rPr>
        <w:t xml:space="preserve">regulacje i ustalenia dotyczące </w:t>
      </w:r>
      <w:r w:rsidRPr="00914009">
        <w:rPr>
          <w:rFonts w:ascii="Cambria" w:hAnsi="Cambria"/>
          <w:sz w:val="22"/>
          <w:szCs w:val="22"/>
        </w:rPr>
        <w:t>zabudowy przyczyni</w:t>
      </w:r>
      <w:r w:rsidR="00914009" w:rsidRPr="00914009">
        <w:rPr>
          <w:rFonts w:ascii="Cambria" w:hAnsi="Cambria"/>
          <w:sz w:val="22"/>
          <w:szCs w:val="22"/>
        </w:rPr>
        <w:t>ą</w:t>
      </w:r>
      <w:r w:rsidRPr="00914009">
        <w:rPr>
          <w:rFonts w:ascii="Cambria" w:hAnsi="Cambria"/>
          <w:sz w:val="22"/>
          <w:szCs w:val="22"/>
        </w:rPr>
        <w:t xml:space="preserve"> się do rozwoju przedmiotowego terenu oraz przyspieszy procesy inwestycyjne. </w:t>
      </w:r>
    </w:p>
    <w:p w14:paraId="729571E0" w14:textId="16C9CBA7" w:rsidR="00D94CB3" w:rsidRPr="0049650E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p w14:paraId="7FEEBE94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9746C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9746C7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B638" w14:textId="77777777" w:rsidR="006D7F50" w:rsidRDefault="006D7F50" w:rsidP="00F15FD9">
      <w:r>
        <w:separator/>
      </w:r>
    </w:p>
  </w:endnote>
  <w:endnote w:type="continuationSeparator" w:id="0">
    <w:p w14:paraId="4395AE5D" w14:textId="77777777" w:rsidR="006D7F50" w:rsidRDefault="006D7F50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EAA4" w14:textId="77777777" w:rsidR="006D7F50" w:rsidRDefault="006D7F50" w:rsidP="00F15FD9">
      <w:r>
        <w:separator/>
      </w:r>
    </w:p>
  </w:footnote>
  <w:footnote w:type="continuationSeparator" w:id="0">
    <w:p w14:paraId="3BB70B67" w14:textId="77777777" w:rsidR="006D7F50" w:rsidRDefault="006D7F50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2C26FAA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68A5E3C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0" w15:restartNumberingAfterBreak="0">
    <w:nsid w:val="2516688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1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 w15:restartNumberingAfterBreak="0">
    <w:nsid w:val="37311EB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4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6" w15:restartNumberingAfterBreak="0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7" w15:restartNumberingAfterBreak="0">
    <w:nsid w:val="49B85E96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8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9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2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4" w15:restartNumberingAfterBreak="0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6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7" w15:restartNumberingAfterBreak="0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2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4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5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6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DF486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8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1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9"/>
  </w:num>
  <w:num w:numId="2" w16cid:durableId="1200043982">
    <w:abstractNumId w:val="62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6"/>
  </w:num>
  <w:num w:numId="8" w16cid:durableId="1153061202">
    <w:abstractNumId w:val="52"/>
  </w:num>
  <w:num w:numId="9" w16cid:durableId="1965961460">
    <w:abstractNumId w:val="54"/>
  </w:num>
  <w:num w:numId="10" w16cid:durableId="1262565631">
    <w:abstractNumId w:val="19"/>
  </w:num>
  <w:num w:numId="11" w16cid:durableId="1274826385">
    <w:abstractNumId w:val="60"/>
  </w:num>
  <w:num w:numId="12" w16cid:durableId="1647928455">
    <w:abstractNumId w:val="24"/>
  </w:num>
  <w:num w:numId="13" w16cid:durableId="1734430715">
    <w:abstractNumId w:val="53"/>
  </w:num>
  <w:num w:numId="14" w16cid:durableId="495802636">
    <w:abstractNumId w:val="29"/>
  </w:num>
  <w:num w:numId="15" w16cid:durableId="2092970994">
    <w:abstractNumId w:val="55"/>
  </w:num>
  <w:num w:numId="16" w16cid:durableId="73628349">
    <w:abstractNumId w:val="33"/>
  </w:num>
  <w:num w:numId="17" w16cid:durableId="2088184836">
    <w:abstractNumId w:val="63"/>
  </w:num>
  <w:num w:numId="18" w16cid:durableId="1335256909">
    <w:abstractNumId w:val="38"/>
  </w:num>
  <w:num w:numId="19" w16cid:durableId="1063068267">
    <w:abstractNumId w:val="43"/>
  </w:num>
  <w:num w:numId="20" w16cid:durableId="228924831">
    <w:abstractNumId w:val="31"/>
  </w:num>
  <w:num w:numId="21" w16cid:durableId="524488439">
    <w:abstractNumId w:val="64"/>
  </w:num>
  <w:num w:numId="22" w16cid:durableId="1561596455">
    <w:abstractNumId w:val="18"/>
  </w:num>
  <w:num w:numId="23" w16cid:durableId="524754801">
    <w:abstractNumId w:val="35"/>
  </w:num>
  <w:num w:numId="24" w16cid:durableId="1826358861">
    <w:abstractNumId w:val="49"/>
  </w:num>
  <w:num w:numId="25" w16cid:durableId="2056736639">
    <w:abstractNumId w:val="73"/>
  </w:num>
  <w:num w:numId="26" w16cid:durableId="2125072893">
    <w:abstractNumId w:val="25"/>
  </w:num>
  <w:num w:numId="27" w16cid:durableId="1386754006">
    <w:abstractNumId w:val="72"/>
  </w:num>
  <w:num w:numId="28" w16cid:durableId="848909397">
    <w:abstractNumId w:val="45"/>
  </w:num>
  <w:num w:numId="29" w16cid:durableId="1025324404">
    <w:abstractNumId w:val="51"/>
  </w:num>
  <w:num w:numId="30" w16cid:durableId="1963536015">
    <w:abstractNumId w:val="57"/>
  </w:num>
  <w:num w:numId="31" w16cid:durableId="128479475">
    <w:abstractNumId w:val="61"/>
  </w:num>
  <w:num w:numId="32" w16cid:durableId="371610467">
    <w:abstractNumId w:val="21"/>
  </w:num>
  <w:num w:numId="33" w16cid:durableId="1502429991">
    <w:abstractNumId w:val="59"/>
  </w:num>
  <w:num w:numId="34" w16cid:durableId="1471247965">
    <w:abstractNumId w:val="26"/>
  </w:num>
  <w:num w:numId="35" w16cid:durableId="511459475">
    <w:abstractNumId w:val="71"/>
  </w:num>
  <w:num w:numId="36" w16cid:durableId="843712387">
    <w:abstractNumId w:val="74"/>
  </w:num>
  <w:num w:numId="37" w16cid:durableId="737947483">
    <w:abstractNumId w:val="17"/>
  </w:num>
  <w:num w:numId="38" w16cid:durableId="1750037557">
    <w:abstractNumId w:val="23"/>
  </w:num>
  <w:num w:numId="39" w16cid:durableId="1927106248">
    <w:abstractNumId w:val="65"/>
  </w:num>
  <w:num w:numId="40" w16cid:durableId="439839742">
    <w:abstractNumId w:val="37"/>
  </w:num>
  <w:num w:numId="41" w16cid:durableId="1839076604">
    <w:abstractNumId w:val="30"/>
  </w:num>
  <w:num w:numId="42" w16cid:durableId="328094482">
    <w:abstractNumId w:val="70"/>
  </w:num>
  <w:num w:numId="43" w16cid:durableId="1096091861">
    <w:abstractNumId w:val="46"/>
  </w:num>
  <w:num w:numId="44" w16cid:durableId="1486701290">
    <w:abstractNumId w:val="67"/>
  </w:num>
  <w:num w:numId="45" w16cid:durableId="1969042007">
    <w:abstractNumId w:val="4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3E5D"/>
    <w:rsid w:val="000960AE"/>
    <w:rsid w:val="000A0AA5"/>
    <w:rsid w:val="000A3505"/>
    <w:rsid w:val="000A4A9A"/>
    <w:rsid w:val="000B0D9F"/>
    <w:rsid w:val="000B1578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1422"/>
    <w:rsid w:val="00111E30"/>
    <w:rsid w:val="00120400"/>
    <w:rsid w:val="00122384"/>
    <w:rsid w:val="00127C27"/>
    <w:rsid w:val="0013115F"/>
    <w:rsid w:val="00135956"/>
    <w:rsid w:val="00136719"/>
    <w:rsid w:val="00143611"/>
    <w:rsid w:val="00145518"/>
    <w:rsid w:val="0014592B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0F0E"/>
    <w:rsid w:val="001A12D9"/>
    <w:rsid w:val="001A195B"/>
    <w:rsid w:val="001A1BC1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1F6D0A"/>
    <w:rsid w:val="00201D7D"/>
    <w:rsid w:val="0020413F"/>
    <w:rsid w:val="00204DA4"/>
    <w:rsid w:val="00206ACB"/>
    <w:rsid w:val="0021329A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868B9"/>
    <w:rsid w:val="0029088C"/>
    <w:rsid w:val="00292F79"/>
    <w:rsid w:val="002A2133"/>
    <w:rsid w:val="002A6540"/>
    <w:rsid w:val="002C0F2A"/>
    <w:rsid w:val="002C4D31"/>
    <w:rsid w:val="002C641B"/>
    <w:rsid w:val="002D1988"/>
    <w:rsid w:val="002E050B"/>
    <w:rsid w:val="002E46E8"/>
    <w:rsid w:val="002E6048"/>
    <w:rsid w:val="00301EAE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73BC"/>
    <w:rsid w:val="00332B6E"/>
    <w:rsid w:val="00333FC0"/>
    <w:rsid w:val="00334469"/>
    <w:rsid w:val="00336764"/>
    <w:rsid w:val="00336E9D"/>
    <w:rsid w:val="003402F1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84AC4"/>
    <w:rsid w:val="0049204E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0EFF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0096"/>
    <w:rsid w:val="00531644"/>
    <w:rsid w:val="00532A15"/>
    <w:rsid w:val="00537AAF"/>
    <w:rsid w:val="0054538D"/>
    <w:rsid w:val="00547BA4"/>
    <w:rsid w:val="0055021C"/>
    <w:rsid w:val="005503AB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5191"/>
    <w:rsid w:val="005A551E"/>
    <w:rsid w:val="005B4B1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9013E"/>
    <w:rsid w:val="00693A6E"/>
    <w:rsid w:val="00693F92"/>
    <w:rsid w:val="006953E8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676C"/>
    <w:rsid w:val="006D7F50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7AA1"/>
    <w:rsid w:val="00760474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F353A"/>
    <w:rsid w:val="0091187E"/>
    <w:rsid w:val="00911C52"/>
    <w:rsid w:val="00912516"/>
    <w:rsid w:val="00912741"/>
    <w:rsid w:val="00914009"/>
    <w:rsid w:val="00920BFB"/>
    <w:rsid w:val="0093372A"/>
    <w:rsid w:val="00941140"/>
    <w:rsid w:val="009560AE"/>
    <w:rsid w:val="00964375"/>
    <w:rsid w:val="00966584"/>
    <w:rsid w:val="00966A39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4191"/>
    <w:rsid w:val="009B74B5"/>
    <w:rsid w:val="009B7C1E"/>
    <w:rsid w:val="009C268A"/>
    <w:rsid w:val="009C3BE9"/>
    <w:rsid w:val="009C3F46"/>
    <w:rsid w:val="009D00F3"/>
    <w:rsid w:val="009D23F0"/>
    <w:rsid w:val="009D34C1"/>
    <w:rsid w:val="009E0C46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1AE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02105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3C52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800E8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62B97"/>
    <w:rsid w:val="00D67EF6"/>
    <w:rsid w:val="00D753FF"/>
    <w:rsid w:val="00D922AC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0415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134E"/>
    <w:rsid w:val="00E55714"/>
    <w:rsid w:val="00E574FA"/>
    <w:rsid w:val="00E60AA6"/>
    <w:rsid w:val="00E60BA7"/>
    <w:rsid w:val="00E61D1F"/>
    <w:rsid w:val="00E732DB"/>
    <w:rsid w:val="00E75377"/>
    <w:rsid w:val="00E75B2C"/>
    <w:rsid w:val="00E76ADC"/>
    <w:rsid w:val="00E85201"/>
    <w:rsid w:val="00E8593B"/>
    <w:rsid w:val="00E93229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1FAA"/>
    <w:rsid w:val="00EE5F54"/>
    <w:rsid w:val="00EE7C1E"/>
    <w:rsid w:val="00EF407E"/>
    <w:rsid w:val="00EF6839"/>
    <w:rsid w:val="00EF778B"/>
    <w:rsid w:val="00F03A13"/>
    <w:rsid w:val="00F04C7D"/>
    <w:rsid w:val="00F050FC"/>
    <w:rsid w:val="00F1342E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0F65"/>
    <w:rsid w:val="00F5606B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3697</Words>
  <Characters>22185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Izabela IK. Kowalczyk</dc:creator>
  <cp:keywords/>
  <cp:lastModifiedBy>Edyta K</cp:lastModifiedBy>
  <cp:revision>2</cp:revision>
  <cp:lastPrinted>2024-05-07T09:58:00Z</cp:lastPrinted>
  <dcterms:created xsi:type="dcterms:W3CDTF">2026-05-18T11:35:00Z</dcterms:created>
  <dcterms:modified xsi:type="dcterms:W3CDTF">2026-05-18T11:35:00Z</dcterms:modified>
</cp:coreProperties>
</file>