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8E594" w14:textId="77777777" w:rsidR="00796E06" w:rsidRPr="00D94CB3" w:rsidRDefault="00796E06" w:rsidP="00796E06">
      <w:pPr>
        <w:pStyle w:val="Tekstpodstawowy"/>
        <w:jc w:val="center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U</w:t>
      </w:r>
      <w:r>
        <w:rPr>
          <w:rFonts w:ascii="Cambria" w:hAnsi="Cambria"/>
          <w:sz w:val="22"/>
          <w:szCs w:val="22"/>
        </w:rPr>
        <w:t>zasadnienie</w:t>
      </w:r>
    </w:p>
    <w:p w14:paraId="5C3C3096" w14:textId="77777777" w:rsidR="00796E06" w:rsidRPr="009746C7" w:rsidRDefault="00796E06" w:rsidP="00796E06">
      <w:pPr>
        <w:pStyle w:val="Tekstpodstawowy"/>
        <w:jc w:val="center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do Uchwały Nr </w:t>
      </w:r>
      <w:r>
        <w:rPr>
          <w:rFonts w:ascii="Cambria" w:hAnsi="Cambria"/>
          <w:sz w:val="22"/>
          <w:szCs w:val="22"/>
        </w:rPr>
        <w:t>XIX/179/2025</w:t>
      </w:r>
    </w:p>
    <w:p w14:paraId="0C20D1D2" w14:textId="77777777" w:rsidR="00796E06" w:rsidRPr="009746C7" w:rsidRDefault="00796E06" w:rsidP="00796E06">
      <w:pPr>
        <w:pStyle w:val="Tekstpodstawowy"/>
        <w:jc w:val="center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Rady Miejskiej Trzemeszna</w:t>
      </w:r>
    </w:p>
    <w:p w14:paraId="621E2B45" w14:textId="77777777" w:rsidR="00796E06" w:rsidRPr="009746C7" w:rsidRDefault="00796E06" w:rsidP="00796E06">
      <w:pPr>
        <w:pStyle w:val="Tekstpodstawowy"/>
        <w:jc w:val="center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z dnia </w:t>
      </w:r>
      <w:r>
        <w:rPr>
          <w:rFonts w:ascii="Cambria" w:hAnsi="Cambria"/>
          <w:sz w:val="22"/>
          <w:szCs w:val="22"/>
        </w:rPr>
        <w:t>28 maja 2025</w:t>
      </w:r>
      <w:r w:rsidRPr="009746C7">
        <w:rPr>
          <w:rFonts w:ascii="Cambria" w:hAnsi="Cambria"/>
          <w:sz w:val="22"/>
          <w:szCs w:val="22"/>
        </w:rPr>
        <w:t xml:space="preserve"> r.</w:t>
      </w:r>
    </w:p>
    <w:p w14:paraId="3A6EE8EF" w14:textId="77777777" w:rsidR="00796E06" w:rsidRDefault="00796E06" w:rsidP="00796E06">
      <w:pPr>
        <w:pStyle w:val="Tekstpodstawowy"/>
        <w:rPr>
          <w:rFonts w:ascii="Cambria" w:hAnsi="Cambria"/>
          <w:sz w:val="22"/>
          <w:szCs w:val="22"/>
        </w:rPr>
      </w:pPr>
    </w:p>
    <w:p w14:paraId="4BEADDC2" w14:textId="77777777" w:rsidR="00796E06" w:rsidRPr="009746C7" w:rsidRDefault="00796E06" w:rsidP="00796E06">
      <w:pPr>
        <w:pStyle w:val="Tekstpodstawowy"/>
        <w:ind w:hanging="11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w sprawie miejscowego planu zagospodarowania przestrzennego terenu części miasta Trzemeszna, położonego przy ul. Przemysłowej</w:t>
      </w:r>
    </w:p>
    <w:p w14:paraId="0C4A3984" w14:textId="77777777" w:rsidR="00796E06" w:rsidRPr="00D94CB3" w:rsidRDefault="00796E06" w:rsidP="00796E06">
      <w:pPr>
        <w:pStyle w:val="Tekstpodstawowy"/>
        <w:rPr>
          <w:rFonts w:ascii="Cambria" w:hAnsi="Cambria"/>
          <w:sz w:val="22"/>
          <w:szCs w:val="22"/>
        </w:rPr>
      </w:pPr>
    </w:p>
    <w:p w14:paraId="168D2EDC" w14:textId="77777777" w:rsidR="00796E06" w:rsidRPr="00D94CB3" w:rsidRDefault="00796E06" w:rsidP="00796E06">
      <w:pPr>
        <w:pStyle w:val="Tekstpodstawowy"/>
        <w:ind w:firstLine="709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 xml:space="preserve">Rada Miejska </w:t>
      </w:r>
      <w:r>
        <w:rPr>
          <w:rFonts w:ascii="Cambria" w:hAnsi="Cambria"/>
          <w:sz w:val="22"/>
          <w:szCs w:val="22"/>
        </w:rPr>
        <w:t>Trzemeszna</w:t>
      </w:r>
      <w:r w:rsidRPr="00D94CB3">
        <w:rPr>
          <w:rFonts w:ascii="Cambria" w:hAnsi="Cambria"/>
          <w:sz w:val="22"/>
          <w:szCs w:val="22"/>
        </w:rPr>
        <w:t xml:space="preserve"> w dniu </w:t>
      </w:r>
      <w:r>
        <w:rPr>
          <w:rFonts w:ascii="Cambria" w:hAnsi="Cambria"/>
          <w:sz w:val="22"/>
          <w:szCs w:val="22"/>
        </w:rPr>
        <w:t>2 sierpnia 2024</w:t>
      </w:r>
      <w:r w:rsidRPr="00D94CB3">
        <w:rPr>
          <w:rFonts w:ascii="Cambria" w:hAnsi="Cambria"/>
          <w:sz w:val="22"/>
          <w:szCs w:val="22"/>
        </w:rPr>
        <w:t xml:space="preserve"> r. podjęła Uchwałę Nr VI/60/2024</w:t>
      </w:r>
      <w:r>
        <w:rPr>
          <w:rFonts w:ascii="Cambria" w:hAnsi="Cambria"/>
          <w:sz w:val="22"/>
          <w:szCs w:val="22"/>
        </w:rPr>
        <w:t xml:space="preserve"> </w:t>
      </w:r>
      <w:r w:rsidRPr="00D94CB3">
        <w:rPr>
          <w:rFonts w:ascii="Cambria" w:hAnsi="Cambria"/>
          <w:sz w:val="22"/>
          <w:szCs w:val="22"/>
        </w:rPr>
        <w:t xml:space="preserve">w sprawie przystąpienia do sporządzenia miejscowego planu zagospodarowania przestrzennego terenu części miasta Trzemeszna, położonego przy ul. Przemysłowej, co stało się podstawą do przeprowadzenia procedury planistycznej uchwalenia miejscowego planu zagospodarowania przestrzennego, zgodnie z art. 17 ustawy z dnia 27 marca 2003 r. o planowaniu i zagospodarowaniu przestrzennym. </w:t>
      </w:r>
    </w:p>
    <w:p w14:paraId="414B6059" w14:textId="77777777" w:rsidR="00796E06" w:rsidRPr="00E75024" w:rsidRDefault="00796E06" w:rsidP="00796E06">
      <w:pPr>
        <w:pStyle w:val="Tekstpodstawowy"/>
        <w:ind w:firstLine="709"/>
        <w:rPr>
          <w:rFonts w:ascii="Cambria" w:hAnsi="Cambria"/>
          <w:sz w:val="22"/>
          <w:szCs w:val="22"/>
        </w:rPr>
      </w:pPr>
      <w:r w:rsidRPr="00E75024">
        <w:rPr>
          <w:rFonts w:ascii="Cambria" w:hAnsi="Cambria"/>
          <w:sz w:val="22"/>
          <w:szCs w:val="22"/>
        </w:rPr>
        <w:t>Ogłoszenie Burmistrza Trzemeszna o przystąpieniu do opracowania planu ukazało się w dniu 2</w:t>
      </w:r>
      <w:r>
        <w:rPr>
          <w:rFonts w:ascii="Cambria" w:hAnsi="Cambria"/>
          <w:sz w:val="22"/>
          <w:szCs w:val="22"/>
        </w:rPr>
        <w:t>9</w:t>
      </w:r>
      <w:r w:rsidRPr="00E75024">
        <w:rPr>
          <w:rFonts w:ascii="Cambria" w:hAnsi="Cambria"/>
          <w:sz w:val="22"/>
          <w:szCs w:val="22"/>
        </w:rPr>
        <w:t xml:space="preserve"> sierpnia  2024 r w prasie miejscowej, wskazując o możliwości składania wniosków do przedmiotowego planu w terminie</w:t>
      </w:r>
      <w:r>
        <w:rPr>
          <w:rFonts w:ascii="Cambria" w:hAnsi="Cambria"/>
          <w:sz w:val="22"/>
          <w:szCs w:val="22"/>
        </w:rPr>
        <w:t xml:space="preserve"> do dnia 23 września 2024 r. </w:t>
      </w:r>
    </w:p>
    <w:p w14:paraId="03BC198B" w14:textId="77777777" w:rsidR="00796E06" w:rsidRPr="00E75024" w:rsidRDefault="00796E06" w:rsidP="00796E06">
      <w:pPr>
        <w:pStyle w:val="Tekstpodstawowy"/>
        <w:ind w:firstLine="709"/>
        <w:rPr>
          <w:rFonts w:ascii="Cambria" w:hAnsi="Cambria"/>
          <w:sz w:val="22"/>
          <w:szCs w:val="22"/>
        </w:rPr>
      </w:pPr>
      <w:r w:rsidRPr="00E75024">
        <w:rPr>
          <w:rFonts w:ascii="Cambria" w:hAnsi="Cambria"/>
          <w:sz w:val="22"/>
          <w:szCs w:val="22"/>
        </w:rPr>
        <w:t>Komunikat Burmistrza Trzemeszna</w:t>
      </w:r>
      <w:r>
        <w:rPr>
          <w:rFonts w:ascii="Cambria" w:hAnsi="Cambria"/>
          <w:sz w:val="22"/>
          <w:szCs w:val="22"/>
        </w:rPr>
        <w:t xml:space="preserve"> </w:t>
      </w:r>
      <w:r w:rsidRPr="00E75024">
        <w:rPr>
          <w:rFonts w:ascii="Cambria" w:hAnsi="Cambria"/>
          <w:sz w:val="22"/>
          <w:szCs w:val="22"/>
        </w:rPr>
        <w:t>o przystąpieniu do opracowania planu został wywieszon</w:t>
      </w:r>
      <w:r>
        <w:rPr>
          <w:rFonts w:ascii="Cambria" w:hAnsi="Cambria"/>
          <w:sz w:val="22"/>
          <w:szCs w:val="22"/>
        </w:rPr>
        <w:t>y</w:t>
      </w:r>
      <w:r w:rsidRPr="00E75024">
        <w:rPr>
          <w:rFonts w:ascii="Cambria" w:hAnsi="Cambria"/>
          <w:sz w:val="22"/>
          <w:szCs w:val="22"/>
        </w:rPr>
        <w:t xml:space="preserve"> w dniu 27 sierpnia  2024 r. na tablicy ogłoszeń Urzędu Miejskiego Trzemeszna, wskazując o możliwości składania wniosków do przedmiotowego planu w terminie </w:t>
      </w:r>
      <w:r>
        <w:rPr>
          <w:rFonts w:ascii="Cambria" w:hAnsi="Cambria"/>
          <w:sz w:val="22"/>
          <w:szCs w:val="22"/>
        </w:rPr>
        <w:t>do dnia 23 września 2024 r.</w:t>
      </w:r>
      <w:r w:rsidRPr="00E75024">
        <w:rPr>
          <w:rFonts w:ascii="Cambria" w:hAnsi="Cambria"/>
          <w:sz w:val="22"/>
          <w:szCs w:val="22"/>
        </w:rPr>
        <w:t xml:space="preserve"> Jednocześnie zawiadomieniem z dnia 27 sierpnia 2024 r. RI.6722.12.2024 poinformowano organy i instytucje właściwe do opiniowania i uzgodnienia projektu, o podjęciu przedmiotowej uchwały i możliwości składania uwag do planu w terminie 21 dni od dnia otrzymania zawiadomienia. W przedmiotowym terminie wpłynęło 1</w:t>
      </w:r>
      <w:r>
        <w:rPr>
          <w:rFonts w:ascii="Cambria" w:hAnsi="Cambria"/>
          <w:sz w:val="22"/>
          <w:szCs w:val="22"/>
        </w:rPr>
        <w:t>8</w:t>
      </w:r>
      <w:r w:rsidRPr="00E75024">
        <w:rPr>
          <w:rFonts w:ascii="Cambria" w:hAnsi="Cambria"/>
          <w:sz w:val="22"/>
          <w:szCs w:val="22"/>
        </w:rPr>
        <w:t xml:space="preserve"> wniosków od instytucji. </w:t>
      </w:r>
    </w:p>
    <w:p w14:paraId="622C897D" w14:textId="77777777" w:rsidR="00796E06" w:rsidRPr="00E75024" w:rsidRDefault="00796E06" w:rsidP="00796E06">
      <w:pPr>
        <w:pStyle w:val="Tekstpodstawowy"/>
        <w:ind w:firstLine="709"/>
        <w:rPr>
          <w:rFonts w:ascii="Cambria" w:hAnsi="Cambria"/>
          <w:sz w:val="22"/>
          <w:szCs w:val="22"/>
        </w:rPr>
      </w:pPr>
      <w:r w:rsidRPr="00E75024">
        <w:rPr>
          <w:rFonts w:ascii="Cambria" w:hAnsi="Cambria"/>
          <w:sz w:val="22"/>
          <w:szCs w:val="22"/>
        </w:rPr>
        <w:t xml:space="preserve">Projekt miejscowego planu zagospodarowania przestrzennego, pismem z dnia 23 stycznia 2025 r., nr RI.6722.12.2024 został przekazany właściwym organom do zaopiniowania </w:t>
      </w:r>
      <w:r>
        <w:rPr>
          <w:rFonts w:ascii="Cambria" w:hAnsi="Cambria"/>
          <w:sz w:val="22"/>
          <w:szCs w:val="22"/>
        </w:rPr>
        <w:br/>
      </w:r>
      <w:r w:rsidRPr="00E75024">
        <w:rPr>
          <w:rFonts w:ascii="Cambria" w:hAnsi="Cambria"/>
          <w:sz w:val="22"/>
          <w:szCs w:val="22"/>
        </w:rPr>
        <w:t xml:space="preserve">i uzgodnienia. Uzyskano wszystkie wymagane ustawą opinie i uzgodnienia. </w:t>
      </w:r>
    </w:p>
    <w:p w14:paraId="61A36FC0" w14:textId="77777777" w:rsidR="00796E06" w:rsidRPr="00E75024" w:rsidRDefault="00796E06" w:rsidP="00796E06">
      <w:pPr>
        <w:pStyle w:val="Tekstpodstawowy"/>
        <w:ind w:firstLine="709"/>
        <w:rPr>
          <w:rFonts w:ascii="Cambria" w:hAnsi="Cambria"/>
          <w:sz w:val="22"/>
          <w:szCs w:val="22"/>
        </w:rPr>
      </w:pPr>
      <w:r w:rsidRPr="00E75024">
        <w:rPr>
          <w:rFonts w:ascii="Cambria" w:hAnsi="Cambria"/>
          <w:sz w:val="22"/>
          <w:szCs w:val="22"/>
        </w:rPr>
        <w:t xml:space="preserve">Rozpoczęto proces konsultacji społecznych dotyczących projektu planu. Konsultacje społeczne dotyczące projektu miejscowego planu zagospodarowania przestrzennego terenu części miasta Trzemeszna, położonego przy ul. Przemysłowej, prowadzone były w terminie </w:t>
      </w:r>
      <w:r>
        <w:rPr>
          <w:rFonts w:ascii="Cambria" w:hAnsi="Cambria"/>
          <w:sz w:val="22"/>
          <w:szCs w:val="22"/>
        </w:rPr>
        <w:br/>
      </w:r>
      <w:r w:rsidRPr="00E75024">
        <w:rPr>
          <w:rFonts w:ascii="Cambria" w:hAnsi="Cambria"/>
          <w:sz w:val="22"/>
          <w:szCs w:val="22"/>
        </w:rPr>
        <w:t xml:space="preserve">od dnia 28 marca 2025 r. do dnia 28 kwietnia 2025 r. i obejmowały: </w:t>
      </w:r>
    </w:p>
    <w:p w14:paraId="560315CE" w14:textId="77777777" w:rsidR="00796E06" w:rsidRPr="00E75024" w:rsidRDefault="00796E06" w:rsidP="00796E06">
      <w:pPr>
        <w:pStyle w:val="Tekstpodstawowy"/>
        <w:rPr>
          <w:rFonts w:ascii="Cambria" w:hAnsi="Cambria"/>
          <w:sz w:val="22"/>
          <w:szCs w:val="22"/>
        </w:rPr>
      </w:pPr>
      <w:r w:rsidRPr="00E75024">
        <w:rPr>
          <w:rFonts w:ascii="Cambria" w:hAnsi="Cambria"/>
          <w:sz w:val="22"/>
          <w:szCs w:val="22"/>
        </w:rPr>
        <w:t xml:space="preserve">1) zbieranie uwag do projektu planu w terminie od dnia 28 marca 2025 r. do dnia 28 kwietnia 2025 r.; </w:t>
      </w:r>
    </w:p>
    <w:p w14:paraId="4F685FBE" w14:textId="77777777" w:rsidR="00796E06" w:rsidRPr="00E75024" w:rsidRDefault="00796E06" w:rsidP="00796E06">
      <w:pPr>
        <w:pStyle w:val="Tekstpodstawowy"/>
        <w:rPr>
          <w:rFonts w:ascii="Cambria" w:hAnsi="Cambria"/>
          <w:sz w:val="22"/>
          <w:szCs w:val="22"/>
        </w:rPr>
      </w:pPr>
      <w:r w:rsidRPr="00E75024">
        <w:rPr>
          <w:rFonts w:ascii="Cambria" w:hAnsi="Cambria"/>
          <w:sz w:val="22"/>
          <w:szCs w:val="22"/>
        </w:rPr>
        <w:t>2) spotkanie otwarte, które odbyło się w dniu 9 kwietnia 2025 r. o godz. 16.00 w siedzibie Domu Kultury w Trzemesznie (parter), przy ul. św. Jana 11, 62-240 Trzemeszno;</w:t>
      </w:r>
    </w:p>
    <w:p w14:paraId="722DE90B" w14:textId="77777777" w:rsidR="00796E06" w:rsidRPr="00D94CB3" w:rsidRDefault="00796E06" w:rsidP="00796E06">
      <w:pPr>
        <w:pStyle w:val="Tekstpodstawowy"/>
        <w:rPr>
          <w:rFonts w:ascii="Cambria" w:hAnsi="Cambria"/>
          <w:sz w:val="22"/>
          <w:szCs w:val="22"/>
        </w:rPr>
      </w:pPr>
      <w:r w:rsidRPr="00E75024">
        <w:rPr>
          <w:rFonts w:ascii="Cambria" w:hAnsi="Cambria"/>
          <w:sz w:val="22"/>
          <w:szCs w:val="22"/>
        </w:rPr>
        <w:t xml:space="preserve">3) dyżur projektanta, który odbył się w dniu 9 kwietnia 2025 r. w godz. od 15.00 do 16.00 </w:t>
      </w:r>
      <w:r>
        <w:rPr>
          <w:rFonts w:ascii="Cambria" w:hAnsi="Cambria"/>
          <w:sz w:val="22"/>
          <w:szCs w:val="22"/>
        </w:rPr>
        <w:br/>
      </w:r>
      <w:r w:rsidRPr="00E75024">
        <w:rPr>
          <w:rFonts w:ascii="Cambria" w:hAnsi="Cambria"/>
          <w:sz w:val="22"/>
          <w:szCs w:val="22"/>
        </w:rPr>
        <w:t>w siedzibie Domu Kultury w Trzemesznie (parter), przy ul. św. Jana 11, 62-240 Trzemeszno.</w:t>
      </w:r>
      <w:r w:rsidRPr="00D94CB3">
        <w:rPr>
          <w:rFonts w:ascii="Cambria" w:hAnsi="Cambria"/>
          <w:sz w:val="22"/>
          <w:szCs w:val="22"/>
        </w:rPr>
        <w:t xml:space="preserve"> </w:t>
      </w:r>
    </w:p>
    <w:p w14:paraId="66522FD9" w14:textId="77777777" w:rsidR="00796E06" w:rsidRPr="00D94CB3" w:rsidRDefault="00796E06" w:rsidP="00796E06">
      <w:pPr>
        <w:pStyle w:val="Tekstpodstawowy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 xml:space="preserve">W wyznaczonym terminie nie wpłynęły uwagi do projektu planu. </w:t>
      </w:r>
    </w:p>
    <w:p w14:paraId="7A02848D" w14:textId="77777777" w:rsidR="00796E06" w:rsidRPr="00D94CB3" w:rsidRDefault="00796E06" w:rsidP="00796E06">
      <w:pPr>
        <w:pStyle w:val="Tekstpodstawowy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 xml:space="preserve">Sporządzono raport z przeprowadzenia konsultacji społecznych dotyczących projektu </w:t>
      </w:r>
      <w:r w:rsidRPr="00F831CF">
        <w:rPr>
          <w:rFonts w:ascii="Cambria" w:hAnsi="Cambria"/>
          <w:sz w:val="22"/>
          <w:szCs w:val="22"/>
        </w:rPr>
        <w:t>miejscowego planu zagospodarowania przestrzennego terenu części miasta Trzemeszna, położonego przy ul. Przemysłowe</w:t>
      </w:r>
      <w:r>
        <w:rPr>
          <w:rFonts w:ascii="Cambria" w:hAnsi="Cambria"/>
          <w:sz w:val="22"/>
          <w:szCs w:val="22"/>
        </w:rPr>
        <w:t>j</w:t>
      </w:r>
      <w:r w:rsidRPr="00D94CB3">
        <w:rPr>
          <w:rFonts w:ascii="Cambria" w:hAnsi="Cambria"/>
          <w:sz w:val="22"/>
          <w:szCs w:val="22"/>
        </w:rPr>
        <w:t xml:space="preserve">. </w:t>
      </w:r>
    </w:p>
    <w:p w14:paraId="4DA40491" w14:textId="77777777" w:rsidR="00796E06" w:rsidRPr="00D94CB3" w:rsidRDefault="00796E06" w:rsidP="00796E06">
      <w:pPr>
        <w:pStyle w:val="Tekstpodstawowy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 xml:space="preserve">Projekt </w:t>
      </w:r>
      <w:r w:rsidRPr="00F831CF">
        <w:rPr>
          <w:rFonts w:ascii="Cambria" w:hAnsi="Cambria"/>
          <w:sz w:val="22"/>
          <w:szCs w:val="22"/>
        </w:rPr>
        <w:t>miejscowego planu zagospodarowania przestrzennego terenu części miasta Trzemeszna, położonego przy ul. Przemysłowe</w:t>
      </w:r>
      <w:r>
        <w:rPr>
          <w:rFonts w:ascii="Cambria" w:hAnsi="Cambria"/>
          <w:sz w:val="22"/>
          <w:szCs w:val="22"/>
        </w:rPr>
        <w:t xml:space="preserve">j </w:t>
      </w:r>
      <w:r w:rsidRPr="00D94CB3">
        <w:rPr>
          <w:rFonts w:ascii="Cambria" w:hAnsi="Cambria"/>
          <w:sz w:val="22"/>
          <w:szCs w:val="22"/>
        </w:rPr>
        <w:t xml:space="preserve">wraz z załącznikami oraz raportem z przeprowadzenia konsultacji społecznych przedłożono Radzie Miejskiej </w:t>
      </w:r>
      <w:r>
        <w:rPr>
          <w:rFonts w:ascii="Cambria" w:hAnsi="Cambria"/>
          <w:sz w:val="22"/>
          <w:szCs w:val="22"/>
        </w:rPr>
        <w:t>Trzemeszna</w:t>
      </w:r>
      <w:r w:rsidRPr="00D94CB3">
        <w:rPr>
          <w:rFonts w:ascii="Cambria" w:hAnsi="Cambria"/>
          <w:sz w:val="22"/>
          <w:szCs w:val="22"/>
        </w:rPr>
        <w:t xml:space="preserve"> do zaopiniowania </w:t>
      </w:r>
    </w:p>
    <w:p w14:paraId="28500585" w14:textId="77777777" w:rsidR="00796E06" w:rsidRPr="00D94CB3" w:rsidRDefault="00796E06" w:rsidP="00796E06">
      <w:pPr>
        <w:pStyle w:val="Tekstpodstawowy"/>
        <w:ind w:firstLine="709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Stosownie do art. 67a ust. 5 ustawy z dnia 27 marca 2003</w:t>
      </w:r>
      <w:r>
        <w:rPr>
          <w:rFonts w:ascii="Cambria" w:hAnsi="Cambria"/>
          <w:sz w:val="22"/>
          <w:szCs w:val="22"/>
        </w:rPr>
        <w:t xml:space="preserve"> </w:t>
      </w:r>
      <w:r w:rsidRPr="00D94CB3">
        <w:rPr>
          <w:rFonts w:ascii="Cambria" w:hAnsi="Cambria"/>
          <w:sz w:val="22"/>
          <w:szCs w:val="22"/>
        </w:rPr>
        <w:t xml:space="preserve">r. o planowaniu </w:t>
      </w:r>
      <w:r>
        <w:rPr>
          <w:rFonts w:ascii="Cambria" w:hAnsi="Cambria"/>
          <w:sz w:val="22"/>
          <w:szCs w:val="22"/>
        </w:rPr>
        <w:br/>
      </w:r>
      <w:r w:rsidRPr="00D94CB3">
        <w:rPr>
          <w:rFonts w:ascii="Cambria" w:hAnsi="Cambria"/>
          <w:sz w:val="22"/>
          <w:szCs w:val="22"/>
        </w:rPr>
        <w:t xml:space="preserve">i zagospodarowania przestrzennego, utworzony został w postaci elektronicznej załącznik nr 4 do uchwały stanowiący dane przestrzenne dla aktu planowania przestrzennego, zawierający: </w:t>
      </w:r>
    </w:p>
    <w:p w14:paraId="20F086CD" w14:textId="77777777" w:rsidR="00796E06" w:rsidRPr="00D94CB3" w:rsidRDefault="00796E06" w:rsidP="00796E06">
      <w:pPr>
        <w:pStyle w:val="Tekstpodstawowy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 xml:space="preserve">lokalizację przestrzenną obszaru objętego aktem w postaci wektorowej w obowiązującym państwowym systemie odniesień przestrzennych; </w:t>
      </w:r>
    </w:p>
    <w:p w14:paraId="467024E3" w14:textId="77777777" w:rsidR="00796E06" w:rsidRPr="00D94CB3" w:rsidRDefault="00796E06" w:rsidP="00796E06">
      <w:pPr>
        <w:pStyle w:val="Tekstpodstawowy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 xml:space="preserve">atrybuty zawierające informacje o akcie; </w:t>
      </w:r>
    </w:p>
    <w:p w14:paraId="5743FE11" w14:textId="77777777" w:rsidR="00796E06" w:rsidRPr="00D94CB3" w:rsidRDefault="00796E06" w:rsidP="00796E06">
      <w:pPr>
        <w:pStyle w:val="Tekstpodstawowy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 xml:space="preserve">część graficzną aktu w postaci cyfrowej reprezentacji z nadaną </w:t>
      </w:r>
      <w:proofErr w:type="spellStart"/>
      <w:r w:rsidRPr="00D94CB3">
        <w:rPr>
          <w:rFonts w:ascii="Cambria" w:hAnsi="Cambria"/>
          <w:sz w:val="22"/>
          <w:szCs w:val="22"/>
        </w:rPr>
        <w:t>georeferencją</w:t>
      </w:r>
      <w:proofErr w:type="spellEnd"/>
      <w:r w:rsidRPr="00D94CB3">
        <w:rPr>
          <w:rFonts w:ascii="Cambria" w:hAnsi="Cambria"/>
          <w:sz w:val="22"/>
          <w:szCs w:val="22"/>
        </w:rPr>
        <w:t xml:space="preserve"> w obowiązującym państwowym systemie odniesień przestrzennych. </w:t>
      </w:r>
    </w:p>
    <w:p w14:paraId="6676B7B4" w14:textId="77777777" w:rsidR="00796E06" w:rsidRPr="00D94CB3" w:rsidRDefault="00796E06" w:rsidP="00796E06">
      <w:pPr>
        <w:pStyle w:val="Tekstpodstawowy"/>
        <w:rPr>
          <w:rFonts w:ascii="Cambria" w:hAnsi="Cambria"/>
          <w:sz w:val="22"/>
          <w:szCs w:val="22"/>
        </w:rPr>
      </w:pPr>
    </w:p>
    <w:p w14:paraId="737252F3" w14:textId="77777777" w:rsidR="00796E06" w:rsidRPr="00D94CB3" w:rsidRDefault="00796E06" w:rsidP="00796E06">
      <w:pPr>
        <w:pStyle w:val="Tekstpodstawowy"/>
        <w:ind w:firstLine="360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lastRenderedPageBreak/>
        <w:t>Zgodnie z art. 15 ust. 1 ustawy z dnia 27 marca 2003 r. o planowaniu i zagospodarowaniu przestrzennym w związku z art. 67 ust. 3 pkt 2 ustawy z dnia 7 lipca 2023 r. o zmianie ustawy o planowaniu i zagospodarowaniu przestrzennym oraz niektórych innych ustaw (Dz. U. z 2023 r., poz. 1688</w:t>
      </w:r>
      <w:r>
        <w:rPr>
          <w:rFonts w:ascii="Cambria" w:hAnsi="Cambria"/>
          <w:sz w:val="22"/>
          <w:szCs w:val="22"/>
        </w:rPr>
        <w:t xml:space="preserve"> ze zm.</w:t>
      </w:r>
      <w:r w:rsidRPr="00D94CB3">
        <w:rPr>
          <w:rFonts w:ascii="Cambria" w:hAnsi="Cambria"/>
          <w:sz w:val="22"/>
          <w:szCs w:val="22"/>
        </w:rPr>
        <w:t xml:space="preserve">) wójt, burmistrz albo prezydent miasta sporządza projekt planu miejscowego, zawierający część tekstową i graficzną, zgodnie z zapisami studium oraz z przepisami odrębnymi, odnoszącymi się do obszaru objętego planem, wraz z uzasadnieniem. W uzasadnieniu przedstawia się w szczególności: </w:t>
      </w:r>
    </w:p>
    <w:p w14:paraId="03E516F6" w14:textId="77777777" w:rsidR="00796E06" w:rsidRPr="00D94CB3" w:rsidRDefault="00796E06" w:rsidP="00796E06">
      <w:pPr>
        <w:pStyle w:val="Tekstpodstawowy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 xml:space="preserve">sposób realizacji wymogów wynikających z art. 1 ust. 2-4; </w:t>
      </w:r>
    </w:p>
    <w:p w14:paraId="06AE9763" w14:textId="77777777" w:rsidR="00796E06" w:rsidRPr="00D94CB3" w:rsidRDefault="00796E06" w:rsidP="00796E06">
      <w:pPr>
        <w:pStyle w:val="Tekstpodstawowy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 xml:space="preserve">zgodność z wynikami analizy, o której mowa w art. 32 ust. 1, wraz z datą uchwały rady gminy, o której mowa w art. 32 ust. 2; </w:t>
      </w:r>
    </w:p>
    <w:p w14:paraId="72F27765" w14:textId="77777777" w:rsidR="00796E06" w:rsidRPr="00D94CB3" w:rsidRDefault="00796E06" w:rsidP="00796E06">
      <w:pPr>
        <w:pStyle w:val="Tekstpodstawowy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 xml:space="preserve">wpływ na finanse publiczne, w tym budżet gminy."; </w:t>
      </w:r>
    </w:p>
    <w:p w14:paraId="5ADB5400" w14:textId="77777777" w:rsidR="00796E06" w:rsidRDefault="00796E06" w:rsidP="00796E06">
      <w:pPr>
        <w:pStyle w:val="Tekstpodstawowy"/>
        <w:ind w:firstLine="360"/>
        <w:rPr>
          <w:rFonts w:ascii="Cambria" w:hAnsi="Cambria"/>
          <w:sz w:val="22"/>
          <w:szCs w:val="22"/>
        </w:rPr>
      </w:pPr>
    </w:p>
    <w:p w14:paraId="2B327D03" w14:textId="77777777" w:rsidR="00796E06" w:rsidRPr="00D94CB3" w:rsidRDefault="00796E06" w:rsidP="00796E06">
      <w:pPr>
        <w:pStyle w:val="Tekstpodstawowy"/>
        <w:ind w:firstLine="360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Przy sporządzaniu niniejszego planu spełniono wymogi wynikające z przepisów art. 1 ust. 2-4 ustawy o planowaniu i zagospodarowaniu przestrzennym. W szczególności uwzględniono w ustaleniach planu zagadnienia określone w art. 1 ust. 2 pkt. 1) - 15) ustawy:</w:t>
      </w:r>
    </w:p>
    <w:p w14:paraId="4AF29CFA" w14:textId="77777777" w:rsidR="00796E06" w:rsidRPr="00D94CB3" w:rsidRDefault="00796E06" w:rsidP="00796E06">
      <w:pPr>
        <w:pStyle w:val="Tekstpodstawowy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wymagania ładu przestrzennego, w tym urbanistyki i architektury poprzez wprowadzenie w projekcie planu ustaleń w zakresie zasad ochrony i kształtowania ładu przestrzennego, zaproponowanie podziału funkcjonalnego oraz określenie zasad kształtowania zabudowy oraz wskaźników zagospodarowania wyznaczonych terenów;</w:t>
      </w:r>
    </w:p>
    <w:p w14:paraId="587D0832" w14:textId="77777777" w:rsidR="00796E06" w:rsidRPr="00D94CB3" w:rsidRDefault="00796E06" w:rsidP="00796E06">
      <w:pPr>
        <w:pStyle w:val="Tekstpodstawowy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potrzeby zrównoważonego rozwoju poprzez wprowadzenie terenów inwestycyjnych w obszarach najlepiej do tego przystosowanych,</w:t>
      </w:r>
    </w:p>
    <w:p w14:paraId="4FB05D26" w14:textId="77777777" w:rsidR="00796E06" w:rsidRPr="00D94CB3" w:rsidRDefault="00796E06" w:rsidP="00796E06">
      <w:pPr>
        <w:pStyle w:val="Tekstpodstawowy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walory architektoniczne i krajobrazowe poprzez określenie zasad kształtowania zabudowy oraz wskaźników zagospodarowania wyznaczonych terenów;</w:t>
      </w:r>
    </w:p>
    <w:p w14:paraId="3BF265BA" w14:textId="77777777" w:rsidR="00796E06" w:rsidRPr="00D94CB3" w:rsidRDefault="00796E06" w:rsidP="00796E06">
      <w:pPr>
        <w:pStyle w:val="Tekstpodstawowy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wymagania ochrony środowiska, w tym gospodarowania wodami i ochrony gruntów rolnych i leśnych oraz ochrony złóż kopalin poprzez dokonanie szczegółowej analizy wszystkich zagadnień dotyczących ochrony środowiska w prognozie oddziaływania na środowisko oraz zawarcie w projekcie planu ustaleń w zakresie zasad ochrony środowiska i przyrody, teren objęty planem nie jest położony na terenie krajobrazów priorytetowych;</w:t>
      </w:r>
    </w:p>
    <w:p w14:paraId="5D357220" w14:textId="77777777" w:rsidR="00796E06" w:rsidRPr="00D94CB3" w:rsidRDefault="00796E06" w:rsidP="00796E06">
      <w:pPr>
        <w:pStyle w:val="Tekstpodstawowy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wymagania ochrony dziedzictwa kulturowego i zabytków oraz dóbr kultury współczesnej;</w:t>
      </w:r>
    </w:p>
    <w:p w14:paraId="6668227E" w14:textId="77777777" w:rsidR="00796E06" w:rsidRPr="00D94CB3" w:rsidRDefault="00796E06" w:rsidP="00796E06">
      <w:pPr>
        <w:pStyle w:val="Tekstpodstawowy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wymagania ochrony zdrowia oraz bezpieczeństwa ludzi i mienia, a także potrzeby osób ze szczególnymi potrzebami, poprzez wprowadzenie odpowiednich zapisów regulujących sposób zaopatrzenia w ciepło do celów grzewczych oraz wprowadzenie nakazu zapewnienia miejsc postojowych zaopatrzonych w kartę parkingową zgodnie z ustaleniami przepisów odrębnych;</w:t>
      </w:r>
    </w:p>
    <w:p w14:paraId="4400390E" w14:textId="77777777" w:rsidR="00796E06" w:rsidRPr="00D94CB3" w:rsidRDefault="00796E06" w:rsidP="00796E06">
      <w:pPr>
        <w:pStyle w:val="Tekstpodstawowy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walory ekonomiczne przestrzeni poprzez stworzenie układu urbanistycznego uwzględniającego istniejące uwarunkowania komunikacyjne oraz sieci infrastruktury technicznej;</w:t>
      </w:r>
    </w:p>
    <w:p w14:paraId="57999C89" w14:textId="77777777" w:rsidR="00796E06" w:rsidRPr="00D94CB3" w:rsidRDefault="00796E06" w:rsidP="00796E06">
      <w:pPr>
        <w:pStyle w:val="Tekstpodstawowy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prawo własności poprzez wykonanie analizy stanu własności terenu objętego planem oraz dostosowanie zagospodarowania do istniejących uwarunkowań prawnych, a także analizę wniosków do miejscowego planu;</w:t>
      </w:r>
    </w:p>
    <w:p w14:paraId="3B17146D" w14:textId="77777777" w:rsidR="00796E06" w:rsidRPr="00D94CB3" w:rsidRDefault="00796E06" w:rsidP="00796E06">
      <w:pPr>
        <w:pStyle w:val="Tekstpodstawowy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potrzeby obronności i bezpieczeństwa państwa poprzez uzgodnienie projektu planu z właściwymi organami wojskowymi, ochrony granic oraz bezpieczeństwa państwa;</w:t>
      </w:r>
    </w:p>
    <w:p w14:paraId="7F777F92" w14:textId="77777777" w:rsidR="00796E06" w:rsidRPr="00D94CB3" w:rsidRDefault="00796E06" w:rsidP="00796E06">
      <w:pPr>
        <w:pStyle w:val="Tekstpodstawowy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potrzeby interesu publicznego poprzez określenie możliwości lokalizacji inwestycji celu publicznego;</w:t>
      </w:r>
    </w:p>
    <w:p w14:paraId="26660C69" w14:textId="77777777" w:rsidR="00796E06" w:rsidRPr="00D94CB3" w:rsidRDefault="00796E06" w:rsidP="00796E06">
      <w:pPr>
        <w:pStyle w:val="Tekstpodstawowy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potrzeby w zakresie rozwoju infrastruktury technicznej, w szczególności sieci szerokopasmowych, poprzez wprowadzenie w projekcie planu ustaleń w zakresie zasad modernizacji, rozbudowy i budowy infrastruktury technicznej;</w:t>
      </w:r>
    </w:p>
    <w:p w14:paraId="33F6E21A" w14:textId="77777777" w:rsidR="00796E06" w:rsidRPr="00D94CB3" w:rsidRDefault="00796E06" w:rsidP="00796E06">
      <w:pPr>
        <w:pStyle w:val="Tekstpodstawowy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 xml:space="preserve">zapewnienie udziału społeczeństwa w pracach nad miejscowym planem zagospodarowania przestrzennego zostało zachowane na mocy art. 17 pkt 1, 11 i 13 ustawy o planowaniu i zagospodarowaniu przestrzennym. Podczas procedury planistycznej zachowano przejrzystość i jawność procedury planistycznej, podczas całej procedury udzielano pełnej informacji osobom zainteresowanym o stopniu zaawansowania prac planistycznych i etapu procedury planistycznej. Instytucje i organy właściwe do opiniowania i uzgodnienia projektu były zawiadamiane pisemnie, stosownie do ich właściwości wraz ze wskazaniem terminu w </w:t>
      </w:r>
      <w:r w:rsidRPr="00D94CB3">
        <w:rPr>
          <w:rFonts w:ascii="Cambria" w:hAnsi="Cambria"/>
          <w:sz w:val="22"/>
          <w:szCs w:val="22"/>
        </w:rPr>
        <w:lastRenderedPageBreak/>
        <w:t>jakim winny były się wypowiedzieć. Umożliwiono składanie wniosków i uwag również za pomocą środków komunikacji elektronicznej;</w:t>
      </w:r>
    </w:p>
    <w:p w14:paraId="214CBDA3" w14:textId="77777777" w:rsidR="00796E06" w:rsidRPr="00D94CB3" w:rsidRDefault="00796E06" w:rsidP="00796E06">
      <w:pPr>
        <w:pStyle w:val="Tekstpodstawowy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zapewnienie udziału społeczeństwa w pracach nad miejscowym planem zagospodarowania przestrzennego, w tym przy użyciu środków komunikacji elektronicznej;</w:t>
      </w:r>
    </w:p>
    <w:p w14:paraId="1813E6EA" w14:textId="77777777" w:rsidR="00796E06" w:rsidRPr="00D94CB3" w:rsidRDefault="00796E06" w:rsidP="00796E06">
      <w:pPr>
        <w:pStyle w:val="Tekstpodstawowy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zachowanie jawności i przejrzystości procedur planistycznych;</w:t>
      </w:r>
    </w:p>
    <w:p w14:paraId="4E8E6A89" w14:textId="77777777" w:rsidR="00796E06" w:rsidRPr="00D94CB3" w:rsidRDefault="00796E06" w:rsidP="00796E06">
      <w:pPr>
        <w:pStyle w:val="Tekstpodstawowy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potrzebę zapewnienia odpowiedniej ilości i jakości wody do celów zaopatrzenia ludności.</w:t>
      </w:r>
    </w:p>
    <w:p w14:paraId="4899E734" w14:textId="77777777" w:rsidR="00796E06" w:rsidRPr="00D94CB3" w:rsidRDefault="00796E06" w:rsidP="00796E06">
      <w:pPr>
        <w:pStyle w:val="Tekstpodstawowy"/>
        <w:rPr>
          <w:rFonts w:ascii="Cambria" w:hAnsi="Cambria"/>
          <w:sz w:val="22"/>
          <w:szCs w:val="22"/>
        </w:rPr>
      </w:pPr>
    </w:p>
    <w:p w14:paraId="5347A323" w14:textId="77777777" w:rsidR="00796E06" w:rsidRPr="00D94CB3" w:rsidRDefault="00796E06" w:rsidP="00796E06">
      <w:pPr>
        <w:pStyle w:val="Tekstpodstawowy"/>
        <w:ind w:firstLine="360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 xml:space="preserve">Zgodnie </w:t>
      </w:r>
      <w:r>
        <w:rPr>
          <w:rFonts w:ascii="Cambria" w:hAnsi="Cambria"/>
          <w:sz w:val="22"/>
          <w:szCs w:val="22"/>
        </w:rPr>
        <w:t xml:space="preserve">z </w:t>
      </w:r>
      <w:r w:rsidRPr="00D94CB3">
        <w:rPr>
          <w:rFonts w:ascii="Cambria" w:hAnsi="Cambria"/>
          <w:sz w:val="22"/>
          <w:szCs w:val="22"/>
        </w:rPr>
        <w:t xml:space="preserve">art. 1 ust. 3 ustawy o planowaniu i zagospodarowaniu przestrzennym ustalając przeznaczenie terenu lub określając potencjalny sposób zagospodarowania i korzystania z terenu, organ waży interes publiczny i interesy prywatne, w tym zgłaszane w postaci wniosków i uwag, zmierzające do ochrony istniejącego stanu zagospodarowania terenu, jak i zmian w zakresie jego zagospodarowania, a także analizy ekonomiczne, środowiskowe i społeczne. </w:t>
      </w:r>
    </w:p>
    <w:p w14:paraId="7E4A491B" w14:textId="77777777" w:rsidR="00796E06" w:rsidRPr="00D94CB3" w:rsidRDefault="00796E06" w:rsidP="00796E06">
      <w:pPr>
        <w:pStyle w:val="Tekstpodstawowy"/>
        <w:ind w:firstLine="360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 xml:space="preserve">Plan został opracowany w oparciu o zasadę zrównoważonego rozwoju, uwzględniając walory ekonomiczne, środowiskowe i społeczne. Opracowanie projektu poprzedzone zostało wykonaniem analizy poszczególnych komponentów. Na podstawie jej wyników opracowano projekt najkorzystniejszy z punktu widzenia ekonomicznego, społecznego i środowiskowego. Wnioski i uwagi składane do projektu planu zostały rozstrzygnięte zgodnie z właściwościami organów odpowiedzialnych za sporządzenie projektu planu. </w:t>
      </w:r>
    </w:p>
    <w:p w14:paraId="02E39762" w14:textId="77777777" w:rsidR="00796E06" w:rsidRPr="00D94CB3" w:rsidRDefault="00796E06" w:rsidP="00796E06">
      <w:pPr>
        <w:pStyle w:val="Tekstpodstawowy"/>
        <w:ind w:firstLine="360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 xml:space="preserve">Zgodnie art. 1 ust. 4 ustawy o planowaniu i zagospodarowaniu przestrzennym w przypadku sytuowania nowej zabudowy, uwzględnienie wymagań ładu przestrzennego, efektywnego gospodarowania przestrzenią oraz walorów ekonomicznych przestrzeni następuje poprzez: </w:t>
      </w:r>
    </w:p>
    <w:p w14:paraId="703346C4" w14:textId="77777777" w:rsidR="00796E06" w:rsidRPr="00D94CB3" w:rsidRDefault="00796E06" w:rsidP="00796E06">
      <w:pPr>
        <w:pStyle w:val="Tekstpodstawowy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-</w:t>
      </w:r>
      <w:r>
        <w:rPr>
          <w:rFonts w:ascii="Cambria" w:hAnsi="Cambria"/>
          <w:sz w:val="22"/>
          <w:szCs w:val="22"/>
        </w:rPr>
        <w:t xml:space="preserve"> </w:t>
      </w:r>
      <w:r w:rsidRPr="00D94CB3">
        <w:rPr>
          <w:rFonts w:ascii="Cambria" w:hAnsi="Cambria"/>
          <w:sz w:val="22"/>
          <w:szCs w:val="22"/>
        </w:rPr>
        <w:t xml:space="preserve">Kształtowanie struktur przestrzennych przy uwzględnieniu dążenia do minimalizowania transportochłonności układu przestrzennego. </w:t>
      </w:r>
    </w:p>
    <w:p w14:paraId="7A2EC7EF" w14:textId="77777777" w:rsidR="00796E06" w:rsidRPr="00D94CB3" w:rsidRDefault="00796E06" w:rsidP="00796E06">
      <w:pPr>
        <w:pStyle w:val="Tekstpodstawowy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 xml:space="preserve">Plan wprowadza tereny zabudowy </w:t>
      </w:r>
      <w:r>
        <w:rPr>
          <w:rFonts w:ascii="Cambria" w:hAnsi="Cambria"/>
          <w:sz w:val="22"/>
          <w:szCs w:val="22"/>
        </w:rPr>
        <w:t xml:space="preserve">produkcyjnej </w:t>
      </w:r>
      <w:r w:rsidRPr="00D94CB3">
        <w:rPr>
          <w:rFonts w:ascii="Cambria" w:hAnsi="Cambria"/>
          <w:sz w:val="22"/>
          <w:szCs w:val="22"/>
        </w:rPr>
        <w:t xml:space="preserve">o stosunkowo niskiej transportochłonności. Teren objęty opracowaniem planu przylega do istniejącej sieci dróg publicznych. </w:t>
      </w:r>
    </w:p>
    <w:p w14:paraId="6FB920F8" w14:textId="77777777" w:rsidR="00796E06" w:rsidRPr="00D94CB3" w:rsidRDefault="00796E06" w:rsidP="00796E06">
      <w:pPr>
        <w:pStyle w:val="Tekstpodstawowy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-</w:t>
      </w:r>
      <w:r>
        <w:rPr>
          <w:rFonts w:ascii="Cambria" w:hAnsi="Cambria"/>
          <w:sz w:val="22"/>
          <w:szCs w:val="22"/>
        </w:rPr>
        <w:t xml:space="preserve"> </w:t>
      </w:r>
      <w:r w:rsidRPr="00D94CB3">
        <w:rPr>
          <w:rFonts w:ascii="Cambria" w:hAnsi="Cambria"/>
          <w:sz w:val="22"/>
          <w:szCs w:val="22"/>
        </w:rPr>
        <w:t xml:space="preserve">Lokalizowanie nowej zabudowy w sposób umożliwiający </w:t>
      </w:r>
      <w:r>
        <w:rPr>
          <w:rFonts w:ascii="Cambria" w:hAnsi="Cambria"/>
          <w:sz w:val="22"/>
          <w:szCs w:val="22"/>
        </w:rPr>
        <w:t>pracownikom m</w:t>
      </w:r>
      <w:r w:rsidRPr="00D94CB3">
        <w:rPr>
          <w:rFonts w:ascii="Cambria" w:hAnsi="Cambria"/>
          <w:sz w:val="22"/>
          <w:szCs w:val="22"/>
        </w:rPr>
        <w:t xml:space="preserve">aksymalne wykorzystanie publicznego transportu zbiorowego jako podstawowego środka transportu. </w:t>
      </w:r>
    </w:p>
    <w:p w14:paraId="2C32C1C1" w14:textId="77777777" w:rsidR="00796E06" w:rsidRPr="00D94CB3" w:rsidRDefault="00796E06" w:rsidP="00796E06">
      <w:pPr>
        <w:pStyle w:val="Tekstpodstawowy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 xml:space="preserve">Obszar opracowania planu </w:t>
      </w:r>
      <w:r>
        <w:rPr>
          <w:rFonts w:ascii="Cambria" w:hAnsi="Cambria"/>
          <w:sz w:val="22"/>
          <w:szCs w:val="22"/>
        </w:rPr>
        <w:t xml:space="preserve">znajduje się </w:t>
      </w:r>
      <w:r w:rsidRPr="00D94CB3">
        <w:rPr>
          <w:rFonts w:ascii="Cambria" w:hAnsi="Cambria"/>
          <w:sz w:val="22"/>
          <w:szCs w:val="22"/>
        </w:rPr>
        <w:t xml:space="preserve">w odległości </w:t>
      </w:r>
      <w:r>
        <w:rPr>
          <w:rFonts w:ascii="Cambria" w:hAnsi="Cambria"/>
          <w:sz w:val="22"/>
          <w:szCs w:val="22"/>
        </w:rPr>
        <w:t>około 1</w:t>
      </w:r>
      <w:r w:rsidRPr="00D94CB3">
        <w:rPr>
          <w:rFonts w:ascii="Cambria" w:hAnsi="Cambria"/>
          <w:sz w:val="22"/>
          <w:szCs w:val="22"/>
        </w:rPr>
        <w:t xml:space="preserve">50 m od stacji kolejowej </w:t>
      </w:r>
      <w:r>
        <w:rPr>
          <w:rFonts w:ascii="Cambria" w:hAnsi="Cambria"/>
          <w:sz w:val="22"/>
          <w:szCs w:val="22"/>
        </w:rPr>
        <w:t>Trzemeszno</w:t>
      </w:r>
      <w:r w:rsidRPr="00D94CB3">
        <w:rPr>
          <w:rFonts w:ascii="Cambria" w:hAnsi="Cambria"/>
          <w:sz w:val="22"/>
          <w:szCs w:val="22"/>
        </w:rPr>
        <w:t>, która jest zaliczona do stacji kolei metropolitalnej</w:t>
      </w:r>
      <w:r>
        <w:rPr>
          <w:rFonts w:ascii="Cambria" w:hAnsi="Cambria"/>
          <w:sz w:val="22"/>
          <w:szCs w:val="22"/>
        </w:rPr>
        <w:t>, trasy PKM1 Poznań Główny – Gniezno – Mogilno</w:t>
      </w:r>
      <w:r w:rsidRPr="00D94CB3">
        <w:rPr>
          <w:rFonts w:ascii="Cambria" w:hAnsi="Cambria"/>
          <w:sz w:val="22"/>
          <w:szCs w:val="22"/>
        </w:rPr>
        <w:t xml:space="preserve">. Dojazd do centrum miasta Poznania linią kolejową zajmuje ok. </w:t>
      </w:r>
      <w:r>
        <w:rPr>
          <w:rFonts w:ascii="Cambria" w:hAnsi="Cambria"/>
          <w:sz w:val="22"/>
          <w:szCs w:val="22"/>
        </w:rPr>
        <w:t>7</w:t>
      </w:r>
      <w:r w:rsidRPr="00D94CB3">
        <w:rPr>
          <w:rFonts w:ascii="Cambria" w:hAnsi="Cambria"/>
          <w:sz w:val="22"/>
          <w:szCs w:val="22"/>
        </w:rPr>
        <w:t xml:space="preserve">0 min. </w:t>
      </w:r>
    </w:p>
    <w:p w14:paraId="323FE61A" w14:textId="77777777" w:rsidR="00796E06" w:rsidRPr="00D94CB3" w:rsidRDefault="00796E06" w:rsidP="00796E06">
      <w:pPr>
        <w:pStyle w:val="Tekstpodstawowy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-</w:t>
      </w:r>
      <w:r>
        <w:rPr>
          <w:rFonts w:ascii="Cambria" w:hAnsi="Cambria"/>
          <w:sz w:val="22"/>
          <w:szCs w:val="22"/>
        </w:rPr>
        <w:t xml:space="preserve"> </w:t>
      </w:r>
      <w:r w:rsidRPr="00D94CB3">
        <w:rPr>
          <w:rFonts w:ascii="Cambria" w:hAnsi="Cambria"/>
          <w:sz w:val="22"/>
          <w:szCs w:val="22"/>
        </w:rPr>
        <w:t xml:space="preserve">Zapewnianie rozwiązań przestrzennych, ułatwiających przemieszczanie się pieszych i rowerzystów. </w:t>
      </w:r>
    </w:p>
    <w:p w14:paraId="586B36E1" w14:textId="77777777" w:rsidR="00796E06" w:rsidRPr="00D94CB3" w:rsidRDefault="00796E06" w:rsidP="00796E06">
      <w:pPr>
        <w:pStyle w:val="Tekstpodstawowy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 xml:space="preserve">Układ komunikacyjny przylegający do terenów objętych planem stanowi sieć dróg publicznych o szerokościach spełniających wymogi dla prawidłowego funkcjonowania, uwzględniając ruch pieszy i rowerowy. </w:t>
      </w:r>
    </w:p>
    <w:p w14:paraId="242541DD" w14:textId="77777777" w:rsidR="00796E06" w:rsidRPr="00D94CB3" w:rsidRDefault="00796E06" w:rsidP="00796E06">
      <w:pPr>
        <w:pStyle w:val="Tekstpodstawowy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-</w:t>
      </w:r>
      <w:r>
        <w:rPr>
          <w:rFonts w:ascii="Cambria" w:hAnsi="Cambria"/>
          <w:sz w:val="22"/>
          <w:szCs w:val="22"/>
        </w:rPr>
        <w:t xml:space="preserve"> </w:t>
      </w:r>
      <w:r w:rsidRPr="00D94CB3">
        <w:rPr>
          <w:rFonts w:ascii="Cambria" w:hAnsi="Cambria"/>
          <w:sz w:val="22"/>
          <w:szCs w:val="22"/>
        </w:rPr>
        <w:t xml:space="preserve">Dążenie do planowania i lokalizowania nowej zabudowy. </w:t>
      </w:r>
    </w:p>
    <w:p w14:paraId="445C72E2" w14:textId="77777777" w:rsidR="00796E06" w:rsidRPr="00D94CB3" w:rsidRDefault="00796E06" w:rsidP="00796E06">
      <w:pPr>
        <w:pStyle w:val="Tekstpodstawowy"/>
        <w:ind w:firstLine="709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 xml:space="preserve">Opracowanie miejscowego planu zagospodarowania przestrzennego jest konieczne z uwagi na unormowanie zasad zagospodarowania przestrzennego. Wprowadzenie sposobu zagospodarowania o ściśle określonej funkcji, gabarytach i zasadach zagospodarowania przestrzennego jest jedynym narzędziem dla ochrony ładu przestrzennego. Ustalenia planu miejscowego, </w:t>
      </w:r>
      <w:r>
        <w:rPr>
          <w:rFonts w:ascii="Cambria" w:hAnsi="Cambria"/>
          <w:sz w:val="22"/>
          <w:szCs w:val="22"/>
        </w:rPr>
        <w:t xml:space="preserve">zachowujące obecną funkcję zabudowy oraz </w:t>
      </w:r>
      <w:r w:rsidRPr="00D94CB3">
        <w:rPr>
          <w:rFonts w:ascii="Cambria" w:hAnsi="Cambria"/>
          <w:sz w:val="22"/>
          <w:szCs w:val="22"/>
        </w:rPr>
        <w:t>wprowadzające now</w:t>
      </w:r>
      <w:r>
        <w:rPr>
          <w:rFonts w:ascii="Cambria" w:hAnsi="Cambria"/>
          <w:sz w:val="22"/>
          <w:szCs w:val="22"/>
        </w:rPr>
        <w:t xml:space="preserve">e regulacje i ustalenia dotyczące </w:t>
      </w:r>
      <w:r w:rsidRPr="00D94CB3">
        <w:rPr>
          <w:rFonts w:ascii="Cambria" w:hAnsi="Cambria"/>
          <w:sz w:val="22"/>
          <w:szCs w:val="22"/>
        </w:rPr>
        <w:t>zabudowy</w:t>
      </w:r>
      <w:r>
        <w:rPr>
          <w:rFonts w:ascii="Cambria" w:hAnsi="Cambria"/>
          <w:sz w:val="22"/>
          <w:szCs w:val="22"/>
        </w:rPr>
        <w:t>,</w:t>
      </w:r>
      <w:r w:rsidRPr="00D94CB3">
        <w:rPr>
          <w:rFonts w:ascii="Cambria" w:hAnsi="Cambria"/>
          <w:sz w:val="22"/>
          <w:szCs w:val="22"/>
        </w:rPr>
        <w:t xml:space="preserve"> przyczyni się do rozwoju przedmiotowego terenu oraz przyspieszy procesy inwestycyjne. </w:t>
      </w:r>
    </w:p>
    <w:p w14:paraId="29B01967" w14:textId="77777777" w:rsidR="00796E06" w:rsidRDefault="00796E06" w:rsidP="00796E06">
      <w:pPr>
        <w:pStyle w:val="Tekstpodstawowy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Stosownie do art. 15 ust. 1 pkt 2) ustawy z dnia 27 marca 2003 r. o planowaniu i zagospodarowaniu przestrzennym projekt planu jest zgodny z analizą o której mowa w art. 32 ust. 1 ustawy planowaniu i zagospodarowaniu przestrzennym.</w:t>
      </w:r>
    </w:p>
    <w:p w14:paraId="63CB3AF7" w14:textId="77777777" w:rsidR="00796E06" w:rsidRDefault="00796E06" w:rsidP="00796E06">
      <w:pPr>
        <w:pStyle w:val="Tekstpodstawowy"/>
        <w:rPr>
          <w:rFonts w:ascii="Cambria" w:hAnsi="Cambria"/>
          <w:sz w:val="22"/>
          <w:szCs w:val="22"/>
        </w:rPr>
      </w:pPr>
    </w:p>
    <w:p w14:paraId="06A1F891" w14:textId="77777777" w:rsidR="00796E06" w:rsidRDefault="00796E06" w:rsidP="00796E06">
      <w:pPr>
        <w:pStyle w:val="Tekstpodstawowy"/>
        <w:rPr>
          <w:rFonts w:ascii="Cambria" w:hAnsi="Cambria"/>
          <w:sz w:val="22"/>
          <w:szCs w:val="22"/>
        </w:rPr>
      </w:pPr>
    </w:p>
    <w:p w14:paraId="13249474" w14:textId="77777777" w:rsidR="00296CF9" w:rsidRDefault="00296CF9"/>
    <w:sectPr w:rsidR="00296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940CC"/>
    <w:multiLevelType w:val="hybridMultilevel"/>
    <w:tmpl w:val="349822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2A7215"/>
    <w:multiLevelType w:val="hybridMultilevel"/>
    <w:tmpl w:val="BEF8C4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7B4E12"/>
    <w:multiLevelType w:val="hybridMultilevel"/>
    <w:tmpl w:val="8BF246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2429991">
    <w:abstractNumId w:val="1"/>
  </w:num>
  <w:num w:numId="2" w16cid:durableId="1471247965">
    <w:abstractNumId w:val="0"/>
  </w:num>
  <w:num w:numId="3" w16cid:durableId="511459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06"/>
    <w:rsid w:val="00296CF9"/>
    <w:rsid w:val="003E5EEA"/>
    <w:rsid w:val="006D20B1"/>
    <w:rsid w:val="00796E06"/>
    <w:rsid w:val="007B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9370"/>
  <w15:chartTrackingRefBased/>
  <w15:docId w15:val="{D61B8198-EB05-4E00-8486-607D5EFE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6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6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6E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6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6E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6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6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6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6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6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6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6E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6E0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6E0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6E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6E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6E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6E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6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6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6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6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6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6E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6E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6E0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6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6E0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6E06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796E06"/>
    <w:pPr>
      <w:suppressAutoHyphens/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796E06"/>
    <w:rPr>
      <w:rFonts w:ascii="Arial" w:eastAsia="Times New Roman" w:hAnsi="Arial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1577</Words>
  <Characters>9467</Characters>
  <Application>Microsoft Office Word</Application>
  <DocSecurity>0</DocSecurity>
  <Lines>78</Lines>
  <Paragraphs>22</Paragraphs>
  <ScaleCrop>false</ScaleCrop>
  <Company/>
  <LinksUpToDate>false</LinksUpToDate>
  <CharactersWithSpaces>11022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IK. Kowalczyk</dc:creator>
  <cp:keywords/>
  <dc:description/>
  <cp:lastModifiedBy>Izabela IK. Kowalczyk</cp:lastModifiedBy>
  <cp:revision>1</cp:revision>
  <dcterms:created xsi:type="dcterms:W3CDTF">2025-05-15T05:11:00Z</dcterms:created>
  <dcterms:modified xsi:type="dcterms:W3CDTF">2025-05-15T05:11:00Z</dcterms:modified>
</cp:coreProperties>
</file>