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B90AB" w14:textId="52D6F2AD" w:rsidR="004A3ACE" w:rsidRPr="00A66B5A" w:rsidRDefault="004A3ACE" w:rsidP="00A66B5A">
      <w:pPr>
        <w:ind w:left="5760"/>
        <w:jc w:val="right"/>
        <w:rPr>
          <w:rFonts w:asciiTheme="minorHAnsi" w:hAnsiTheme="minorHAnsi" w:cstheme="minorHAnsi"/>
          <w:b/>
          <w:bCs/>
        </w:rPr>
      </w:pPr>
      <w:r w:rsidRPr="00A66B5A">
        <w:rPr>
          <w:rFonts w:asciiTheme="minorHAnsi" w:hAnsiTheme="minorHAnsi" w:cstheme="minorHAnsi"/>
          <w:b/>
          <w:bCs/>
        </w:rPr>
        <w:t xml:space="preserve">Załącznik nr </w:t>
      </w:r>
      <w:r w:rsidR="00A66B5A" w:rsidRPr="00A66B5A">
        <w:rPr>
          <w:rFonts w:asciiTheme="minorHAnsi" w:hAnsiTheme="minorHAnsi" w:cstheme="minorHAnsi"/>
          <w:b/>
          <w:bCs/>
        </w:rPr>
        <w:t xml:space="preserve">6 </w:t>
      </w:r>
      <w:r w:rsidRPr="00A66B5A">
        <w:rPr>
          <w:rFonts w:asciiTheme="minorHAnsi" w:hAnsiTheme="minorHAnsi" w:cstheme="minorHAnsi"/>
          <w:b/>
          <w:bCs/>
        </w:rPr>
        <w:t>do protokołu</w:t>
      </w:r>
    </w:p>
    <w:p w14:paraId="02CC7AB9" w14:textId="3748E480" w:rsidR="004A3ACE" w:rsidRPr="00A66B5A" w:rsidRDefault="004A3ACE" w:rsidP="00A66B5A">
      <w:pPr>
        <w:ind w:left="5040" w:firstLine="720"/>
        <w:jc w:val="right"/>
        <w:rPr>
          <w:rFonts w:asciiTheme="minorHAnsi" w:hAnsiTheme="minorHAnsi" w:cstheme="minorHAnsi"/>
          <w:b/>
          <w:bCs/>
        </w:rPr>
      </w:pPr>
      <w:r w:rsidRPr="00A66B5A">
        <w:rPr>
          <w:rFonts w:asciiTheme="minorHAnsi" w:hAnsiTheme="minorHAnsi" w:cstheme="minorHAnsi"/>
          <w:b/>
          <w:bCs/>
        </w:rPr>
        <w:t>Nr X/2024</w:t>
      </w:r>
      <w:r w:rsidR="00A66B5A" w:rsidRPr="00A66B5A">
        <w:rPr>
          <w:rFonts w:asciiTheme="minorHAnsi" w:hAnsiTheme="minorHAnsi" w:cstheme="minorHAnsi"/>
          <w:b/>
          <w:bCs/>
        </w:rPr>
        <w:t xml:space="preserve"> </w:t>
      </w:r>
      <w:r w:rsidR="008D4613" w:rsidRPr="00A66B5A">
        <w:rPr>
          <w:rFonts w:asciiTheme="minorHAnsi" w:hAnsiTheme="minorHAnsi" w:cstheme="minorHAnsi"/>
          <w:b/>
          <w:bCs/>
        </w:rPr>
        <w:t>s</w:t>
      </w:r>
      <w:r w:rsidRPr="00A66B5A">
        <w:rPr>
          <w:rFonts w:asciiTheme="minorHAnsi" w:hAnsiTheme="minorHAnsi" w:cstheme="minorHAnsi"/>
          <w:b/>
          <w:bCs/>
        </w:rPr>
        <w:t>esji</w:t>
      </w:r>
      <w:r w:rsidR="00A66B5A" w:rsidRPr="00A66B5A">
        <w:rPr>
          <w:rFonts w:asciiTheme="minorHAnsi" w:hAnsiTheme="minorHAnsi" w:cstheme="minorHAnsi"/>
          <w:b/>
          <w:bCs/>
        </w:rPr>
        <w:br/>
      </w:r>
      <w:r w:rsidRPr="00A66B5A">
        <w:rPr>
          <w:rFonts w:asciiTheme="minorHAnsi" w:hAnsiTheme="minorHAnsi" w:cstheme="minorHAnsi"/>
          <w:b/>
          <w:bCs/>
        </w:rPr>
        <w:t xml:space="preserve"> Rady Miejskiej Trzemeszna</w:t>
      </w:r>
      <w:r w:rsidR="00A66B5A" w:rsidRPr="00A66B5A">
        <w:rPr>
          <w:rFonts w:asciiTheme="minorHAnsi" w:hAnsiTheme="minorHAnsi" w:cstheme="minorHAnsi"/>
          <w:b/>
          <w:bCs/>
        </w:rPr>
        <w:t xml:space="preserve"> </w:t>
      </w:r>
      <w:r w:rsidR="00A66B5A" w:rsidRPr="00A66B5A">
        <w:rPr>
          <w:rFonts w:asciiTheme="minorHAnsi" w:hAnsiTheme="minorHAnsi" w:cstheme="minorHAnsi"/>
          <w:b/>
          <w:bCs/>
        </w:rPr>
        <w:br/>
      </w:r>
      <w:r w:rsidRPr="00A66B5A">
        <w:rPr>
          <w:rFonts w:asciiTheme="minorHAnsi" w:hAnsiTheme="minorHAnsi" w:cstheme="minorHAnsi"/>
          <w:b/>
          <w:bCs/>
        </w:rPr>
        <w:t>z dnia 30 października 2024 r.</w:t>
      </w:r>
    </w:p>
    <w:p w14:paraId="36FB5BB3" w14:textId="46848CB9" w:rsidR="00F8037B" w:rsidRPr="008D4613" w:rsidRDefault="00106FD5" w:rsidP="008D4613">
      <w:pPr>
        <w:jc w:val="center"/>
        <w:rPr>
          <w:rFonts w:asciiTheme="minorHAnsi" w:hAnsiTheme="minorHAnsi" w:cstheme="minorHAnsi"/>
          <w:b/>
          <w:bCs/>
          <w:sz w:val="24"/>
          <w:szCs w:val="24"/>
        </w:rPr>
      </w:pPr>
      <w:r w:rsidRPr="008D4613">
        <w:rPr>
          <w:rFonts w:asciiTheme="minorHAnsi" w:hAnsiTheme="minorHAnsi" w:cstheme="minorHAnsi"/>
          <w:b/>
          <w:bCs/>
          <w:sz w:val="24"/>
          <w:szCs w:val="24"/>
        </w:rPr>
        <w:t xml:space="preserve">UCHWAŁA NR </w:t>
      </w:r>
      <w:r w:rsidR="00A66B5A">
        <w:rPr>
          <w:rFonts w:asciiTheme="minorHAnsi" w:hAnsiTheme="minorHAnsi" w:cstheme="minorHAnsi"/>
          <w:b/>
          <w:bCs/>
          <w:sz w:val="24"/>
          <w:szCs w:val="24"/>
        </w:rPr>
        <w:t>X/89/2024</w:t>
      </w:r>
    </w:p>
    <w:p w14:paraId="00693B1C" w14:textId="1663421F" w:rsidR="00AD6B70" w:rsidRPr="008D4613" w:rsidRDefault="00106FD5" w:rsidP="008D4613">
      <w:pPr>
        <w:jc w:val="center"/>
        <w:rPr>
          <w:rFonts w:asciiTheme="minorHAnsi" w:hAnsiTheme="minorHAnsi" w:cstheme="minorHAnsi"/>
          <w:b/>
          <w:bCs/>
          <w:sz w:val="24"/>
          <w:szCs w:val="24"/>
        </w:rPr>
      </w:pPr>
      <w:r w:rsidRPr="008D4613">
        <w:rPr>
          <w:rFonts w:asciiTheme="minorHAnsi" w:hAnsiTheme="minorHAnsi" w:cstheme="minorHAnsi"/>
          <w:b/>
          <w:bCs/>
          <w:sz w:val="24"/>
          <w:szCs w:val="24"/>
        </w:rPr>
        <w:t xml:space="preserve">RADY MIEJSKIEJ </w:t>
      </w:r>
      <w:r w:rsidR="00F8037B" w:rsidRPr="008D4613">
        <w:rPr>
          <w:rFonts w:asciiTheme="minorHAnsi" w:hAnsiTheme="minorHAnsi" w:cstheme="minorHAnsi"/>
          <w:b/>
          <w:bCs/>
          <w:sz w:val="24"/>
          <w:szCs w:val="24"/>
        </w:rPr>
        <w:t>TRZEMESZNA</w:t>
      </w:r>
    </w:p>
    <w:p w14:paraId="600D60A2" w14:textId="05E77FC7" w:rsidR="00AD6B70" w:rsidRPr="008D4613" w:rsidRDefault="00106FD5" w:rsidP="008D4613">
      <w:pPr>
        <w:jc w:val="center"/>
        <w:rPr>
          <w:rFonts w:asciiTheme="minorHAnsi" w:hAnsiTheme="minorHAnsi" w:cstheme="minorHAnsi"/>
          <w:b/>
          <w:bCs/>
          <w:sz w:val="24"/>
          <w:szCs w:val="24"/>
        </w:rPr>
      </w:pPr>
      <w:r w:rsidRPr="008D4613">
        <w:rPr>
          <w:rFonts w:asciiTheme="minorHAnsi" w:hAnsiTheme="minorHAnsi" w:cstheme="minorHAnsi"/>
          <w:b/>
          <w:bCs/>
          <w:sz w:val="24"/>
          <w:szCs w:val="24"/>
        </w:rPr>
        <w:t xml:space="preserve">z dnia </w:t>
      </w:r>
      <w:r w:rsidR="004A3ACE" w:rsidRPr="008D4613">
        <w:rPr>
          <w:rFonts w:asciiTheme="minorHAnsi" w:hAnsiTheme="minorHAnsi" w:cstheme="minorHAnsi"/>
          <w:b/>
          <w:bCs/>
          <w:sz w:val="24"/>
          <w:szCs w:val="24"/>
        </w:rPr>
        <w:t>30 października</w:t>
      </w:r>
      <w:r w:rsidRPr="008D4613">
        <w:rPr>
          <w:rFonts w:asciiTheme="minorHAnsi" w:hAnsiTheme="minorHAnsi" w:cstheme="minorHAnsi"/>
          <w:b/>
          <w:bCs/>
          <w:sz w:val="24"/>
          <w:szCs w:val="24"/>
        </w:rPr>
        <w:t xml:space="preserve"> 2024 r.</w:t>
      </w:r>
    </w:p>
    <w:p w14:paraId="7C412148" w14:textId="77777777" w:rsidR="00AD6B70" w:rsidRPr="008D4613" w:rsidRDefault="00AD6B70" w:rsidP="008D4613">
      <w:pPr>
        <w:jc w:val="both"/>
        <w:rPr>
          <w:rFonts w:asciiTheme="minorHAnsi" w:hAnsiTheme="minorHAnsi" w:cstheme="minorHAnsi"/>
          <w:b/>
          <w:bCs/>
          <w:sz w:val="24"/>
          <w:szCs w:val="24"/>
        </w:rPr>
      </w:pPr>
    </w:p>
    <w:p w14:paraId="69A6CE1A" w14:textId="104F8AEF" w:rsidR="00AD6B70" w:rsidRPr="008D4613" w:rsidRDefault="00106FD5" w:rsidP="008D4613">
      <w:pPr>
        <w:jc w:val="both"/>
        <w:rPr>
          <w:rFonts w:asciiTheme="minorHAnsi" w:hAnsiTheme="minorHAnsi" w:cstheme="minorHAnsi"/>
          <w:b/>
          <w:bCs/>
          <w:sz w:val="24"/>
          <w:szCs w:val="24"/>
        </w:rPr>
      </w:pPr>
      <w:r w:rsidRPr="008D4613">
        <w:rPr>
          <w:rFonts w:asciiTheme="minorHAnsi" w:hAnsiTheme="minorHAnsi" w:cstheme="minorHAnsi"/>
          <w:b/>
          <w:bCs/>
          <w:sz w:val="24"/>
          <w:szCs w:val="24"/>
        </w:rPr>
        <w:t>w sprawie zamiaru po</w:t>
      </w:r>
      <w:r w:rsidR="00F8037B" w:rsidRPr="008D4613">
        <w:rPr>
          <w:rFonts w:asciiTheme="minorHAnsi" w:hAnsiTheme="minorHAnsi" w:cstheme="minorHAnsi"/>
          <w:b/>
          <w:bCs/>
          <w:sz w:val="24"/>
          <w:szCs w:val="24"/>
        </w:rPr>
        <w:t>ł</w:t>
      </w:r>
      <w:r w:rsidRPr="008D4613">
        <w:rPr>
          <w:rFonts w:asciiTheme="minorHAnsi" w:hAnsiTheme="minorHAnsi" w:cstheme="minorHAnsi"/>
          <w:b/>
          <w:bCs/>
          <w:sz w:val="24"/>
          <w:szCs w:val="24"/>
        </w:rPr>
        <w:t xml:space="preserve">ączenia samorządowych instytucji kultury w </w:t>
      </w:r>
      <w:r w:rsidR="00F8037B" w:rsidRPr="008D4613">
        <w:rPr>
          <w:rFonts w:asciiTheme="minorHAnsi" w:hAnsiTheme="minorHAnsi" w:cstheme="minorHAnsi"/>
          <w:b/>
          <w:bCs/>
          <w:sz w:val="24"/>
          <w:szCs w:val="24"/>
        </w:rPr>
        <w:t>Trzemesznie</w:t>
      </w:r>
    </w:p>
    <w:p w14:paraId="3F3D9A88" w14:textId="77777777" w:rsidR="00AD6B70" w:rsidRPr="008D4613" w:rsidRDefault="00AD6B70" w:rsidP="008D4613">
      <w:pPr>
        <w:jc w:val="both"/>
        <w:rPr>
          <w:rFonts w:asciiTheme="minorHAnsi" w:hAnsiTheme="minorHAnsi" w:cstheme="minorHAnsi"/>
          <w:sz w:val="24"/>
          <w:szCs w:val="24"/>
        </w:rPr>
      </w:pPr>
    </w:p>
    <w:p w14:paraId="6A1D9C89" w14:textId="61681EE9"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sz w:val="24"/>
          <w:szCs w:val="24"/>
        </w:rPr>
        <w:t>Na podstawie art. 7 ust. 1 pkt. 9, art. 9 ust. 1 i art. 18 ust. 2 pkt 9 lit. h ustawy z dnia 8</w:t>
      </w:r>
      <w:r w:rsidR="008D4613">
        <w:rPr>
          <w:rFonts w:asciiTheme="minorHAnsi" w:hAnsiTheme="minorHAnsi" w:cstheme="minorHAnsi"/>
          <w:sz w:val="24"/>
          <w:szCs w:val="24"/>
        </w:rPr>
        <w:t> </w:t>
      </w:r>
      <w:r w:rsidRPr="008D4613">
        <w:rPr>
          <w:rFonts w:asciiTheme="minorHAnsi" w:hAnsiTheme="minorHAnsi" w:cstheme="minorHAnsi"/>
          <w:sz w:val="24"/>
          <w:szCs w:val="24"/>
        </w:rPr>
        <w:t>marca 1990</w:t>
      </w:r>
      <w:r w:rsidR="004A3ACE" w:rsidRPr="008D4613">
        <w:rPr>
          <w:rFonts w:asciiTheme="minorHAnsi" w:hAnsiTheme="minorHAnsi" w:cstheme="minorHAnsi"/>
          <w:sz w:val="24"/>
          <w:szCs w:val="24"/>
        </w:rPr>
        <w:t xml:space="preserve"> </w:t>
      </w:r>
      <w:r w:rsidRPr="008D4613">
        <w:rPr>
          <w:rFonts w:asciiTheme="minorHAnsi" w:hAnsiTheme="minorHAnsi" w:cstheme="minorHAnsi"/>
          <w:sz w:val="24"/>
          <w:szCs w:val="24"/>
        </w:rPr>
        <w:t>r.</w:t>
      </w:r>
      <w:r w:rsidR="006914E1" w:rsidRPr="008D4613">
        <w:rPr>
          <w:rFonts w:asciiTheme="minorHAnsi" w:hAnsiTheme="minorHAnsi" w:cstheme="minorHAnsi"/>
          <w:sz w:val="24"/>
          <w:szCs w:val="24"/>
        </w:rPr>
        <w:t xml:space="preserve"> </w:t>
      </w:r>
      <w:r w:rsidRPr="008D4613">
        <w:rPr>
          <w:rFonts w:asciiTheme="minorHAnsi" w:hAnsiTheme="minorHAnsi" w:cstheme="minorHAnsi"/>
          <w:sz w:val="24"/>
          <w:szCs w:val="24"/>
        </w:rPr>
        <w:t xml:space="preserve">o samorządzie gminnym (Dz. U. z 2024 r. poz. </w:t>
      </w:r>
      <w:r w:rsidR="007C5DFC">
        <w:rPr>
          <w:rFonts w:asciiTheme="minorHAnsi" w:hAnsiTheme="minorHAnsi" w:cstheme="minorHAnsi"/>
          <w:sz w:val="24"/>
          <w:szCs w:val="24"/>
        </w:rPr>
        <w:t>1465</w:t>
      </w:r>
      <w:r w:rsidRPr="008D4613">
        <w:rPr>
          <w:rFonts w:asciiTheme="minorHAnsi" w:hAnsiTheme="minorHAnsi" w:cstheme="minorHAnsi"/>
          <w:sz w:val="24"/>
          <w:szCs w:val="24"/>
        </w:rPr>
        <w:t>), art. 18 ust. 1, art. 19 ust. 1 - 4 ustawy z dnia 25 października 1991</w:t>
      </w:r>
      <w:r w:rsidR="004A3ACE" w:rsidRPr="008D4613">
        <w:rPr>
          <w:rFonts w:asciiTheme="minorHAnsi" w:hAnsiTheme="minorHAnsi" w:cstheme="minorHAnsi"/>
          <w:sz w:val="24"/>
          <w:szCs w:val="24"/>
        </w:rPr>
        <w:t xml:space="preserve"> </w:t>
      </w:r>
      <w:r w:rsidRPr="008D4613">
        <w:rPr>
          <w:rFonts w:asciiTheme="minorHAnsi" w:hAnsiTheme="minorHAnsi" w:cstheme="minorHAnsi"/>
          <w:sz w:val="24"/>
          <w:szCs w:val="24"/>
        </w:rPr>
        <w:t>r. o organizowaniu i prowadzeniu działalności kulturalnej (Dz. U. z 2024 r. poz. 87) oraz art. 10, art. 1</w:t>
      </w:r>
      <w:r w:rsidR="008C09E5" w:rsidRPr="008D4613">
        <w:rPr>
          <w:rFonts w:asciiTheme="minorHAnsi" w:hAnsiTheme="minorHAnsi" w:cstheme="minorHAnsi"/>
          <w:sz w:val="24"/>
          <w:szCs w:val="24"/>
        </w:rPr>
        <w:t>3</w:t>
      </w:r>
      <w:r w:rsidRPr="008D4613">
        <w:rPr>
          <w:rFonts w:asciiTheme="minorHAnsi" w:hAnsiTheme="minorHAnsi" w:cstheme="minorHAnsi"/>
          <w:sz w:val="24"/>
          <w:szCs w:val="24"/>
        </w:rPr>
        <w:t xml:space="preserve"> ust. 1, 2, 7 i 8 ustawy z dnia 27 czerwca 1997</w:t>
      </w:r>
      <w:r w:rsidR="008D4613">
        <w:rPr>
          <w:rFonts w:asciiTheme="minorHAnsi" w:hAnsiTheme="minorHAnsi" w:cstheme="minorHAnsi"/>
          <w:sz w:val="24"/>
          <w:szCs w:val="24"/>
        </w:rPr>
        <w:t xml:space="preserve"> </w:t>
      </w:r>
      <w:r w:rsidRPr="008D4613">
        <w:rPr>
          <w:rFonts w:asciiTheme="minorHAnsi" w:hAnsiTheme="minorHAnsi" w:cstheme="minorHAnsi"/>
          <w:sz w:val="24"/>
          <w:szCs w:val="24"/>
        </w:rPr>
        <w:t>r. o</w:t>
      </w:r>
      <w:r w:rsidR="006914E1" w:rsidRPr="008D4613">
        <w:rPr>
          <w:rFonts w:asciiTheme="minorHAnsi" w:hAnsiTheme="minorHAnsi" w:cstheme="minorHAnsi"/>
          <w:sz w:val="24"/>
          <w:szCs w:val="24"/>
        </w:rPr>
        <w:t> </w:t>
      </w:r>
      <w:r w:rsidRPr="008D4613">
        <w:rPr>
          <w:rFonts w:asciiTheme="minorHAnsi" w:hAnsiTheme="minorHAnsi" w:cstheme="minorHAnsi"/>
          <w:sz w:val="24"/>
          <w:szCs w:val="24"/>
        </w:rPr>
        <w:t>bibliotekach (Dz.U. z</w:t>
      </w:r>
      <w:r w:rsidR="008D4613">
        <w:rPr>
          <w:rFonts w:asciiTheme="minorHAnsi" w:hAnsiTheme="minorHAnsi" w:cstheme="minorHAnsi"/>
          <w:sz w:val="24"/>
          <w:szCs w:val="24"/>
        </w:rPr>
        <w:t> </w:t>
      </w:r>
      <w:r w:rsidRPr="008D4613">
        <w:rPr>
          <w:rFonts w:asciiTheme="minorHAnsi" w:hAnsiTheme="minorHAnsi" w:cstheme="minorHAnsi"/>
          <w:sz w:val="24"/>
          <w:szCs w:val="24"/>
        </w:rPr>
        <w:t>2022</w:t>
      </w:r>
      <w:r w:rsidR="008D4613">
        <w:rPr>
          <w:rFonts w:asciiTheme="minorHAnsi" w:hAnsiTheme="minorHAnsi" w:cstheme="minorHAnsi"/>
          <w:sz w:val="24"/>
          <w:szCs w:val="24"/>
        </w:rPr>
        <w:t> </w:t>
      </w:r>
      <w:r w:rsidRPr="008D4613">
        <w:rPr>
          <w:rFonts w:asciiTheme="minorHAnsi" w:hAnsiTheme="minorHAnsi" w:cstheme="minorHAnsi"/>
          <w:sz w:val="24"/>
          <w:szCs w:val="24"/>
        </w:rPr>
        <w:t>r.</w:t>
      </w:r>
      <w:r w:rsidR="008D4613">
        <w:rPr>
          <w:rFonts w:asciiTheme="minorHAnsi" w:hAnsiTheme="minorHAnsi" w:cstheme="minorHAnsi"/>
          <w:sz w:val="24"/>
          <w:szCs w:val="24"/>
        </w:rPr>
        <w:t xml:space="preserve"> </w:t>
      </w:r>
      <w:r w:rsidRPr="008D4613">
        <w:rPr>
          <w:rFonts w:asciiTheme="minorHAnsi" w:hAnsiTheme="minorHAnsi" w:cstheme="minorHAnsi"/>
          <w:sz w:val="24"/>
          <w:szCs w:val="24"/>
        </w:rPr>
        <w:t>poz. 2393) Rada Miejska uchwala, co następuje:</w:t>
      </w:r>
    </w:p>
    <w:p w14:paraId="0D0B1C39" w14:textId="77777777" w:rsidR="00AD6B70" w:rsidRPr="008D4613" w:rsidRDefault="00AD6B70" w:rsidP="008D4613">
      <w:pPr>
        <w:jc w:val="both"/>
        <w:rPr>
          <w:rFonts w:asciiTheme="minorHAnsi" w:hAnsiTheme="minorHAnsi" w:cstheme="minorHAnsi"/>
          <w:sz w:val="24"/>
          <w:szCs w:val="24"/>
        </w:rPr>
      </w:pPr>
    </w:p>
    <w:p w14:paraId="3FA35751" w14:textId="359DF8E2" w:rsidR="004A3ACE"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b/>
          <w:bCs/>
          <w:sz w:val="24"/>
          <w:szCs w:val="24"/>
        </w:rPr>
        <w:t>§ 1</w:t>
      </w:r>
      <w:r w:rsidRPr="008D4613">
        <w:rPr>
          <w:rFonts w:asciiTheme="minorHAnsi" w:hAnsiTheme="minorHAnsi" w:cstheme="minorHAnsi"/>
          <w:sz w:val="24"/>
          <w:szCs w:val="24"/>
        </w:rPr>
        <w:t xml:space="preserve">. 1. W celu efektywnego wykonywania zadań Gminy </w:t>
      </w:r>
      <w:r w:rsidR="00F8037B" w:rsidRPr="008D4613">
        <w:rPr>
          <w:rFonts w:asciiTheme="minorHAnsi" w:hAnsiTheme="minorHAnsi" w:cstheme="minorHAnsi"/>
          <w:sz w:val="24"/>
          <w:szCs w:val="24"/>
        </w:rPr>
        <w:t>Trzemeszno</w:t>
      </w:r>
      <w:r w:rsidRPr="008D4613">
        <w:rPr>
          <w:rFonts w:asciiTheme="minorHAnsi" w:hAnsiTheme="minorHAnsi" w:cstheme="minorHAnsi"/>
          <w:sz w:val="24"/>
          <w:szCs w:val="24"/>
        </w:rPr>
        <w:t xml:space="preserve"> zmierzających do zaspokajania potrzeb wspólnoty w zakresie kultury, zamierza się dokonać z dniem 1 maja 2025</w:t>
      </w:r>
      <w:r w:rsidR="008D3DAE">
        <w:rPr>
          <w:rFonts w:asciiTheme="minorHAnsi" w:hAnsiTheme="minorHAnsi" w:cstheme="minorHAnsi"/>
          <w:sz w:val="24"/>
          <w:szCs w:val="24"/>
        </w:rPr>
        <w:t> </w:t>
      </w:r>
      <w:r w:rsidRPr="008D4613">
        <w:rPr>
          <w:rFonts w:asciiTheme="minorHAnsi" w:hAnsiTheme="minorHAnsi" w:cstheme="minorHAnsi"/>
          <w:sz w:val="24"/>
          <w:szCs w:val="24"/>
        </w:rPr>
        <w:t>r. połączenia samorządowych instytucji kultury:</w:t>
      </w:r>
      <w:r w:rsidR="001B7183" w:rsidRPr="008D4613">
        <w:rPr>
          <w:rFonts w:asciiTheme="minorHAnsi" w:hAnsiTheme="minorHAnsi" w:cstheme="minorHAnsi"/>
          <w:sz w:val="24"/>
          <w:szCs w:val="24"/>
        </w:rPr>
        <w:t xml:space="preserve"> Dom Kultury w</w:t>
      </w:r>
      <w:r w:rsidRPr="008D4613">
        <w:rPr>
          <w:rFonts w:asciiTheme="minorHAnsi" w:hAnsiTheme="minorHAnsi" w:cstheme="minorHAnsi"/>
          <w:sz w:val="24"/>
          <w:szCs w:val="24"/>
        </w:rPr>
        <w:t xml:space="preserve"> </w:t>
      </w:r>
      <w:r w:rsidR="00F8037B" w:rsidRPr="008D4613">
        <w:rPr>
          <w:rFonts w:asciiTheme="minorHAnsi" w:hAnsiTheme="minorHAnsi" w:cstheme="minorHAnsi"/>
          <w:sz w:val="24"/>
          <w:szCs w:val="24"/>
        </w:rPr>
        <w:t>Trzemesznie</w:t>
      </w:r>
      <w:r w:rsidRPr="008D4613">
        <w:rPr>
          <w:rFonts w:asciiTheme="minorHAnsi" w:hAnsiTheme="minorHAnsi" w:cstheme="minorHAnsi"/>
          <w:sz w:val="24"/>
          <w:szCs w:val="24"/>
        </w:rPr>
        <w:t xml:space="preserve"> i Biblioteki Publicznej w </w:t>
      </w:r>
      <w:r w:rsidR="00F8037B" w:rsidRPr="008D4613">
        <w:rPr>
          <w:rFonts w:asciiTheme="minorHAnsi" w:hAnsiTheme="minorHAnsi" w:cstheme="minorHAnsi"/>
          <w:sz w:val="24"/>
          <w:szCs w:val="24"/>
        </w:rPr>
        <w:t>Trzemesznie</w:t>
      </w:r>
      <w:r w:rsidRPr="008D4613">
        <w:rPr>
          <w:rFonts w:asciiTheme="minorHAnsi" w:hAnsiTheme="minorHAnsi" w:cstheme="minorHAnsi"/>
          <w:sz w:val="24"/>
          <w:szCs w:val="24"/>
        </w:rPr>
        <w:t xml:space="preserve">, dla których organizatorem jest Gmina </w:t>
      </w:r>
      <w:r w:rsidR="00F8037B" w:rsidRPr="008D4613">
        <w:rPr>
          <w:rFonts w:asciiTheme="minorHAnsi" w:hAnsiTheme="minorHAnsi" w:cstheme="minorHAnsi"/>
          <w:sz w:val="24"/>
          <w:szCs w:val="24"/>
        </w:rPr>
        <w:t>Trzemeszno</w:t>
      </w:r>
      <w:r w:rsidRPr="008D4613">
        <w:rPr>
          <w:rFonts w:asciiTheme="minorHAnsi" w:hAnsiTheme="minorHAnsi" w:cstheme="minorHAnsi"/>
          <w:sz w:val="24"/>
          <w:szCs w:val="24"/>
        </w:rPr>
        <w:t xml:space="preserve"> w jedną samorządową instytucję kultury pod nazwą: </w:t>
      </w:r>
      <w:r w:rsidR="001B7183" w:rsidRPr="008D4613">
        <w:rPr>
          <w:rFonts w:asciiTheme="minorHAnsi" w:hAnsiTheme="minorHAnsi" w:cstheme="minorHAnsi"/>
          <w:sz w:val="24"/>
          <w:szCs w:val="24"/>
        </w:rPr>
        <w:t>„Centrum Kultury</w:t>
      </w:r>
      <w:r w:rsidRPr="008D4613">
        <w:rPr>
          <w:rFonts w:asciiTheme="minorHAnsi" w:hAnsiTheme="minorHAnsi" w:cstheme="minorHAnsi"/>
          <w:sz w:val="24"/>
          <w:szCs w:val="24"/>
        </w:rPr>
        <w:t xml:space="preserve"> w </w:t>
      </w:r>
      <w:r w:rsidR="00F8037B" w:rsidRPr="008D4613">
        <w:rPr>
          <w:rFonts w:asciiTheme="minorHAnsi" w:hAnsiTheme="minorHAnsi" w:cstheme="minorHAnsi"/>
          <w:sz w:val="24"/>
          <w:szCs w:val="24"/>
        </w:rPr>
        <w:t>Trzemesznie</w:t>
      </w:r>
      <w:r w:rsidRPr="008D4613">
        <w:rPr>
          <w:rFonts w:asciiTheme="minorHAnsi" w:hAnsiTheme="minorHAnsi" w:cstheme="minorHAnsi"/>
          <w:sz w:val="24"/>
          <w:szCs w:val="24"/>
        </w:rPr>
        <w:t>".</w:t>
      </w:r>
    </w:p>
    <w:p w14:paraId="44BB7730" w14:textId="3661CB73" w:rsidR="00AD6B70" w:rsidRPr="008D4613" w:rsidRDefault="004A3ACE" w:rsidP="008D4613">
      <w:pPr>
        <w:ind w:firstLine="720"/>
        <w:jc w:val="both"/>
        <w:rPr>
          <w:rFonts w:asciiTheme="minorHAnsi" w:hAnsiTheme="minorHAnsi" w:cstheme="minorHAnsi"/>
          <w:sz w:val="24"/>
          <w:szCs w:val="24"/>
        </w:rPr>
      </w:pPr>
      <w:r w:rsidRPr="008D4613">
        <w:rPr>
          <w:rFonts w:asciiTheme="minorHAnsi" w:hAnsiTheme="minorHAnsi" w:cstheme="minorHAnsi"/>
          <w:sz w:val="24"/>
          <w:szCs w:val="24"/>
        </w:rPr>
        <w:t xml:space="preserve">2. </w:t>
      </w:r>
      <w:r w:rsidR="00106FD5" w:rsidRPr="008D4613">
        <w:rPr>
          <w:rFonts w:asciiTheme="minorHAnsi" w:hAnsiTheme="minorHAnsi" w:cstheme="minorHAnsi"/>
          <w:sz w:val="24"/>
          <w:szCs w:val="24"/>
        </w:rPr>
        <w:t>Uzasadnienie zamiaru połączenia instytucji kultury stanowi załącznik do niniejszej uchwały.</w:t>
      </w:r>
      <w:r w:rsidR="008D4613">
        <w:rPr>
          <w:rFonts w:asciiTheme="minorHAnsi" w:hAnsiTheme="minorHAnsi" w:cstheme="minorHAnsi"/>
          <w:sz w:val="24"/>
          <w:szCs w:val="24"/>
        </w:rPr>
        <w:t xml:space="preserve"> </w:t>
      </w:r>
      <w:r w:rsidR="00106FD5" w:rsidRPr="008D4613">
        <w:rPr>
          <w:rFonts w:asciiTheme="minorHAnsi" w:hAnsiTheme="minorHAnsi" w:cstheme="minorHAnsi"/>
          <w:sz w:val="24"/>
          <w:szCs w:val="24"/>
        </w:rPr>
        <w:t xml:space="preserve">Połączenie, o którym mowa w ust. 1, nie spowoduje uszczerbku w wykonywaniu dotychczasowych zadań </w:t>
      </w:r>
      <w:r w:rsidR="001B7183" w:rsidRPr="008D4613">
        <w:rPr>
          <w:rFonts w:asciiTheme="minorHAnsi" w:hAnsiTheme="minorHAnsi" w:cstheme="minorHAnsi"/>
          <w:sz w:val="24"/>
          <w:szCs w:val="24"/>
        </w:rPr>
        <w:t>Domu Kultury w Trzemesznie oraz Biblioteki Publicznej</w:t>
      </w:r>
      <w:r w:rsidR="00106FD5" w:rsidRPr="008D4613">
        <w:rPr>
          <w:rFonts w:asciiTheme="minorHAnsi" w:hAnsiTheme="minorHAnsi" w:cstheme="minorHAnsi"/>
          <w:sz w:val="24"/>
          <w:szCs w:val="24"/>
        </w:rPr>
        <w:t xml:space="preserve"> w</w:t>
      </w:r>
      <w:r w:rsidR="00714FD0">
        <w:rPr>
          <w:rFonts w:asciiTheme="minorHAnsi" w:hAnsiTheme="minorHAnsi" w:cstheme="minorHAnsi"/>
          <w:sz w:val="24"/>
          <w:szCs w:val="24"/>
        </w:rPr>
        <w:t> </w:t>
      </w:r>
      <w:r w:rsidR="00F8037B" w:rsidRPr="008D4613">
        <w:rPr>
          <w:rFonts w:asciiTheme="minorHAnsi" w:hAnsiTheme="minorHAnsi" w:cstheme="minorHAnsi"/>
          <w:sz w:val="24"/>
          <w:szCs w:val="24"/>
        </w:rPr>
        <w:t>Trzemesznie</w:t>
      </w:r>
      <w:r w:rsidR="00106FD5" w:rsidRPr="008D4613">
        <w:rPr>
          <w:rFonts w:asciiTheme="minorHAnsi" w:hAnsiTheme="minorHAnsi" w:cstheme="minorHAnsi"/>
          <w:sz w:val="24"/>
          <w:szCs w:val="24"/>
        </w:rPr>
        <w:t>.</w:t>
      </w:r>
    </w:p>
    <w:p w14:paraId="66D83C16" w14:textId="77777777" w:rsidR="00AD6B70" w:rsidRPr="008D4613" w:rsidRDefault="00AD6B70" w:rsidP="008D4613">
      <w:pPr>
        <w:jc w:val="both"/>
        <w:rPr>
          <w:rFonts w:asciiTheme="minorHAnsi" w:hAnsiTheme="minorHAnsi" w:cstheme="minorHAnsi"/>
          <w:sz w:val="24"/>
          <w:szCs w:val="24"/>
        </w:rPr>
      </w:pPr>
    </w:p>
    <w:p w14:paraId="1085F50E" w14:textId="7FF4D88B"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b/>
          <w:bCs/>
          <w:sz w:val="24"/>
          <w:szCs w:val="24"/>
        </w:rPr>
        <w:t>§</w:t>
      </w:r>
      <w:r w:rsidR="008D4613">
        <w:rPr>
          <w:rFonts w:asciiTheme="minorHAnsi" w:hAnsiTheme="minorHAnsi" w:cstheme="minorHAnsi"/>
          <w:b/>
          <w:bCs/>
          <w:sz w:val="24"/>
          <w:szCs w:val="24"/>
        </w:rPr>
        <w:t xml:space="preserve"> </w:t>
      </w:r>
      <w:r w:rsidRPr="008D4613">
        <w:rPr>
          <w:rFonts w:asciiTheme="minorHAnsi" w:hAnsiTheme="minorHAnsi" w:cstheme="minorHAnsi"/>
          <w:b/>
          <w:bCs/>
          <w:sz w:val="24"/>
          <w:szCs w:val="24"/>
        </w:rPr>
        <w:t>2</w:t>
      </w:r>
      <w:r w:rsidRPr="008D4613">
        <w:rPr>
          <w:rFonts w:asciiTheme="minorHAnsi" w:hAnsiTheme="minorHAnsi" w:cstheme="minorHAnsi"/>
          <w:sz w:val="24"/>
          <w:szCs w:val="24"/>
        </w:rPr>
        <w:t>. Niniejszą uchwałę wraz z uzasadnieniem przekazuje się Krajowej Radzie Bibliotecznej</w:t>
      </w:r>
      <w:r w:rsidR="004A3ACE" w:rsidRPr="008D4613">
        <w:rPr>
          <w:rFonts w:asciiTheme="minorHAnsi" w:hAnsiTheme="minorHAnsi" w:cstheme="minorHAnsi"/>
          <w:sz w:val="24"/>
          <w:szCs w:val="24"/>
        </w:rPr>
        <w:t>,</w:t>
      </w:r>
      <w:r w:rsidRPr="008D4613">
        <w:rPr>
          <w:rFonts w:asciiTheme="minorHAnsi" w:hAnsiTheme="minorHAnsi" w:cstheme="minorHAnsi"/>
          <w:sz w:val="24"/>
          <w:szCs w:val="24"/>
        </w:rPr>
        <w:t xml:space="preserve"> Wojewódzkiej Bibliotece Publicznej </w:t>
      </w:r>
      <w:r w:rsidR="00D32665" w:rsidRPr="008D4613">
        <w:rPr>
          <w:rFonts w:asciiTheme="minorHAnsi" w:hAnsiTheme="minorHAnsi" w:cstheme="minorHAnsi"/>
          <w:sz w:val="24"/>
          <w:szCs w:val="24"/>
        </w:rPr>
        <w:t xml:space="preserve">i Centrum Animacji Kultury </w:t>
      </w:r>
      <w:r w:rsidRPr="008D4613">
        <w:rPr>
          <w:rFonts w:asciiTheme="minorHAnsi" w:hAnsiTheme="minorHAnsi" w:cstheme="minorHAnsi"/>
          <w:sz w:val="24"/>
          <w:szCs w:val="24"/>
        </w:rPr>
        <w:t xml:space="preserve">w </w:t>
      </w:r>
      <w:r w:rsidR="001B7183" w:rsidRPr="008D4613">
        <w:rPr>
          <w:rFonts w:asciiTheme="minorHAnsi" w:hAnsiTheme="minorHAnsi" w:cstheme="minorHAnsi"/>
          <w:sz w:val="24"/>
          <w:szCs w:val="24"/>
        </w:rPr>
        <w:t>Poznaniu</w:t>
      </w:r>
      <w:r w:rsidRPr="008D4613">
        <w:rPr>
          <w:rFonts w:asciiTheme="minorHAnsi" w:hAnsiTheme="minorHAnsi" w:cstheme="minorHAnsi"/>
          <w:sz w:val="24"/>
          <w:szCs w:val="24"/>
        </w:rPr>
        <w:t xml:space="preserve"> celem zasięgnięcia opinii.</w:t>
      </w:r>
    </w:p>
    <w:p w14:paraId="7E16E47C" w14:textId="77777777" w:rsidR="00AD6B70" w:rsidRPr="008D4613" w:rsidRDefault="00AD6B70" w:rsidP="008D4613">
      <w:pPr>
        <w:jc w:val="both"/>
        <w:rPr>
          <w:rFonts w:asciiTheme="minorHAnsi" w:hAnsiTheme="minorHAnsi" w:cstheme="minorHAnsi"/>
          <w:sz w:val="24"/>
          <w:szCs w:val="24"/>
        </w:rPr>
      </w:pPr>
    </w:p>
    <w:p w14:paraId="4F487769" w14:textId="481694B7"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b/>
          <w:bCs/>
          <w:sz w:val="24"/>
          <w:szCs w:val="24"/>
        </w:rPr>
        <w:t>§ 3</w:t>
      </w:r>
      <w:r w:rsidRPr="008D4613">
        <w:rPr>
          <w:rFonts w:asciiTheme="minorHAnsi" w:hAnsiTheme="minorHAnsi" w:cstheme="minorHAnsi"/>
          <w:sz w:val="24"/>
          <w:szCs w:val="24"/>
        </w:rPr>
        <w:t>. Zobowiązuje</w:t>
      </w:r>
      <w:r w:rsidR="00ED6BD4" w:rsidRPr="008D4613">
        <w:rPr>
          <w:rFonts w:asciiTheme="minorHAnsi" w:hAnsiTheme="minorHAnsi" w:cstheme="minorHAnsi"/>
          <w:sz w:val="24"/>
          <w:szCs w:val="24"/>
        </w:rPr>
        <w:t xml:space="preserve"> </w:t>
      </w:r>
      <w:r w:rsidRPr="008D4613">
        <w:rPr>
          <w:rFonts w:asciiTheme="minorHAnsi" w:hAnsiTheme="minorHAnsi" w:cstheme="minorHAnsi"/>
          <w:sz w:val="24"/>
          <w:szCs w:val="24"/>
        </w:rPr>
        <w:t xml:space="preserve">się Burmistrza </w:t>
      </w:r>
      <w:r w:rsidR="00F8037B" w:rsidRPr="008D4613">
        <w:rPr>
          <w:rFonts w:asciiTheme="minorHAnsi" w:hAnsiTheme="minorHAnsi" w:cstheme="minorHAnsi"/>
          <w:sz w:val="24"/>
          <w:szCs w:val="24"/>
        </w:rPr>
        <w:t>Trzemeszna</w:t>
      </w:r>
      <w:r w:rsidRPr="008D4613">
        <w:rPr>
          <w:rFonts w:asciiTheme="minorHAnsi" w:hAnsiTheme="minorHAnsi" w:cstheme="minorHAnsi"/>
          <w:sz w:val="24"/>
          <w:szCs w:val="24"/>
        </w:rPr>
        <w:t>, po uzyskaniu opinii, o których mowa w</w:t>
      </w:r>
      <w:r w:rsidR="00714FD0">
        <w:rPr>
          <w:rFonts w:asciiTheme="minorHAnsi" w:hAnsiTheme="minorHAnsi" w:cstheme="minorHAnsi"/>
          <w:sz w:val="24"/>
          <w:szCs w:val="24"/>
        </w:rPr>
        <w:t> </w:t>
      </w:r>
      <w:r w:rsidRPr="008D4613">
        <w:rPr>
          <w:rFonts w:asciiTheme="minorHAnsi" w:hAnsiTheme="minorHAnsi" w:cstheme="minorHAnsi"/>
          <w:sz w:val="24"/>
          <w:szCs w:val="24"/>
        </w:rPr>
        <w:t xml:space="preserve">§2, do wystąpienia z wnioskiem do </w:t>
      </w:r>
      <w:r w:rsidR="000E01B2" w:rsidRPr="008D4613">
        <w:rPr>
          <w:rFonts w:asciiTheme="minorHAnsi" w:hAnsiTheme="minorHAnsi" w:cstheme="minorHAnsi"/>
          <w:sz w:val="24"/>
          <w:szCs w:val="24"/>
        </w:rPr>
        <w:t>M</w:t>
      </w:r>
      <w:r w:rsidRPr="008D4613">
        <w:rPr>
          <w:rFonts w:asciiTheme="minorHAnsi" w:hAnsiTheme="minorHAnsi" w:cstheme="minorHAnsi"/>
          <w:sz w:val="24"/>
          <w:szCs w:val="24"/>
        </w:rPr>
        <w:t>inistra właściwego do spraw kultury i dziedzictwa narodowego o</w:t>
      </w:r>
      <w:r w:rsidR="00ED6BD4" w:rsidRPr="008D4613">
        <w:rPr>
          <w:rFonts w:asciiTheme="minorHAnsi" w:hAnsiTheme="minorHAnsi" w:cstheme="minorHAnsi"/>
          <w:sz w:val="24"/>
          <w:szCs w:val="24"/>
        </w:rPr>
        <w:t> </w:t>
      </w:r>
      <w:r w:rsidRPr="008D4613">
        <w:rPr>
          <w:rFonts w:asciiTheme="minorHAnsi" w:hAnsiTheme="minorHAnsi" w:cstheme="minorHAnsi"/>
          <w:sz w:val="24"/>
          <w:szCs w:val="24"/>
        </w:rPr>
        <w:t>wyrażenie zgody na połączenie samorządowych instytucji kultury, o których mowa w §1 ust. 1.</w:t>
      </w:r>
    </w:p>
    <w:p w14:paraId="2A19D57B" w14:textId="77777777" w:rsidR="00AD6B70" w:rsidRPr="008D4613" w:rsidRDefault="00AD6B70" w:rsidP="008D4613">
      <w:pPr>
        <w:jc w:val="both"/>
        <w:rPr>
          <w:rFonts w:asciiTheme="minorHAnsi" w:hAnsiTheme="minorHAnsi" w:cstheme="minorHAnsi"/>
          <w:sz w:val="24"/>
          <w:szCs w:val="24"/>
        </w:rPr>
      </w:pPr>
    </w:p>
    <w:p w14:paraId="3C1F9D76" w14:textId="40CB1B1E"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b/>
          <w:bCs/>
          <w:sz w:val="24"/>
          <w:szCs w:val="24"/>
        </w:rPr>
        <w:t>§ 4</w:t>
      </w:r>
      <w:r w:rsidRPr="008D4613">
        <w:rPr>
          <w:rFonts w:asciiTheme="minorHAnsi" w:hAnsiTheme="minorHAnsi" w:cstheme="minorHAnsi"/>
          <w:sz w:val="24"/>
          <w:szCs w:val="24"/>
        </w:rPr>
        <w:t xml:space="preserve">. Treść uchwały wraz z uzasadnieniem podaje się do publicznej wiadomości poprzez ogłoszenie w Biuletynie Informacji Publicznej Gminy </w:t>
      </w:r>
      <w:r w:rsidR="00F8037B" w:rsidRPr="008D4613">
        <w:rPr>
          <w:rFonts w:asciiTheme="minorHAnsi" w:hAnsiTheme="minorHAnsi" w:cstheme="minorHAnsi"/>
          <w:sz w:val="24"/>
          <w:szCs w:val="24"/>
        </w:rPr>
        <w:t>Trzemeszno</w:t>
      </w:r>
      <w:r w:rsidRPr="008D4613">
        <w:rPr>
          <w:rFonts w:asciiTheme="minorHAnsi" w:hAnsiTheme="minorHAnsi" w:cstheme="minorHAnsi"/>
          <w:sz w:val="24"/>
          <w:szCs w:val="24"/>
        </w:rPr>
        <w:t>, na stronie internetowej Urzędu Miejskiego</w:t>
      </w:r>
      <w:r w:rsidR="00F8037B" w:rsidRPr="008D4613">
        <w:rPr>
          <w:rFonts w:asciiTheme="minorHAnsi" w:hAnsiTheme="minorHAnsi" w:cstheme="minorHAnsi"/>
          <w:sz w:val="24"/>
          <w:szCs w:val="24"/>
        </w:rPr>
        <w:t xml:space="preserve"> Trzemeszna</w:t>
      </w:r>
      <w:r w:rsidRPr="008D4613">
        <w:rPr>
          <w:rFonts w:asciiTheme="minorHAnsi" w:hAnsiTheme="minorHAnsi" w:cstheme="minorHAnsi"/>
          <w:sz w:val="24"/>
          <w:szCs w:val="24"/>
        </w:rPr>
        <w:t xml:space="preserve"> oraz poprzez wywieszenie na tablicy ogłoszeń w siedzibie Urzędu Miejskiego</w:t>
      </w:r>
      <w:r w:rsidR="00F8037B" w:rsidRPr="008D4613">
        <w:rPr>
          <w:rFonts w:asciiTheme="minorHAnsi" w:hAnsiTheme="minorHAnsi" w:cstheme="minorHAnsi"/>
          <w:sz w:val="24"/>
          <w:szCs w:val="24"/>
        </w:rPr>
        <w:t xml:space="preserve"> Trzemeszna</w:t>
      </w:r>
      <w:r w:rsidR="001B7183" w:rsidRPr="008D4613">
        <w:rPr>
          <w:rFonts w:asciiTheme="minorHAnsi" w:hAnsiTheme="minorHAnsi" w:cstheme="minorHAnsi"/>
          <w:sz w:val="24"/>
          <w:szCs w:val="24"/>
        </w:rPr>
        <w:t>, Domu K</w:t>
      </w:r>
      <w:r w:rsidRPr="008D4613">
        <w:rPr>
          <w:rFonts w:asciiTheme="minorHAnsi" w:hAnsiTheme="minorHAnsi" w:cstheme="minorHAnsi"/>
          <w:sz w:val="24"/>
          <w:szCs w:val="24"/>
        </w:rPr>
        <w:t xml:space="preserve">ultury w </w:t>
      </w:r>
      <w:r w:rsidR="00800879" w:rsidRPr="008D4613">
        <w:rPr>
          <w:rFonts w:asciiTheme="minorHAnsi" w:hAnsiTheme="minorHAnsi" w:cstheme="minorHAnsi"/>
          <w:sz w:val="24"/>
          <w:szCs w:val="24"/>
        </w:rPr>
        <w:t>Trzemesznie</w:t>
      </w:r>
      <w:r w:rsidR="008D3DAE">
        <w:rPr>
          <w:rFonts w:asciiTheme="minorHAnsi" w:hAnsiTheme="minorHAnsi" w:cstheme="minorHAnsi"/>
          <w:sz w:val="24"/>
          <w:szCs w:val="24"/>
        </w:rPr>
        <w:t xml:space="preserve">, </w:t>
      </w:r>
      <w:r w:rsidR="001B7183" w:rsidRPr="008D4613">
        <w:rPr>
          <w:rFonts w:asciiTheme="minorHAnsi" w:hAnsiTheme="minorHAnsi" w:cstheme="minorHAnsi"/>
          <w:sz w:val="24"/>
          <w:szCs w:val="24"/>
        </w:rPr>
        <w:t>Bibliotece Publicznej w</w:t>
      </w:r>
      <w:r w:rsidR="00714FD0">
        <w:rPr>
          <w:rFonts w:asciiTheme="minorHAnsi" w:hAnsiTheme="minorHAnsi" w:cstheme="minorHAnsi"/>
          <w:sz w:val="24"/>
          <w:szCs w:val="24"/>
        </w:rPr>
        <w:t> </w:t>
      </w:r>
      <w:r w:rsidR="001B7183" w:rsidRPr="008D4613">
        <w:rPr>
          <w:rFonts w:asciiTheme="minorHAnsi" w:hAnsiTheme="minorHAnsi" w:cstheme="minorHAnsi"/>
          <w:sz w:val="24"/>
          <w:szCs w:val="24"/>
        </w:rPr>
        <w:t>Trzemesznie</w:t>
      </w:r>
      <w:r w:rsidR="008D3DAE">
        <w:rPr>
          <w:rFonts w:asciiTheme="minorHAnsi" w:hAnsiTheme="minorHAnsi" w:cstheme="minorHAnsi"/>
          <w:sz w:val="24"/>
          <w:szCs w:val="24"/>
        </w:rPr>
        <w:t xml:space="preserve"> i Filii Biblioteki w Kruchowie</w:t>
      </w:r>
      <w:r w:rsidRPr="008D4613">
        <w:rPr>
          <w:rFonts w:asciiTheme="minorHAnsi" w:hAnsiTheme="minorHAnsi" w:cstheme="minorHAnsi"/>
          <w:sz w:val="24"/>
          <w:szCs w:val="24"/>
        </w:rPr>
        <w:t>.</w:t>
      </w:r>
    </w:p>
    <w:p w14:paraId="23E8802D" w14:textId="77777777" w:rsidR="00AD6B70" w:rsidRPr="008D4613" w:rsidRDefault="00AD6B70" w:rsidP="008D4613">
      <w:pPr>
        <w:jc w:val="both"/>
        <w:rPr>
          <w:rFonts w:asciiTheme="minorHAnsi" w:hAnsiTheme="minorHAnsi" w:cstheme="minorHAnsi"/>
          <w:sz w:val="24"/>
          <w:szCs w:val="24"/>
        </w:rPr>
      </w:pPr>
    </w:p>
    <w:p w14:paraId="2989FCB1" w14:textId="630E16ED"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b/>
          <w:bCs/>
          <w:sz w:val="24"/>
          <w:szCs w:val="24"/>
        </w:rPr>
        <w:t>§ 5</w:t>
      </w:r>
      <w:r w:rsidRPr="008D4613">
        <w:rPr>
          <w:rFonts w:asciiTheme="minorHAnsi" w:hAnsiTheme="minorHAnsi" w:cstheme="minorHAnsi"/>
          <w:sz w:val="24"/>
          <w:szCs w:val="24"/>
        </w:rPr>
        <w:t xml:space="preserve">. Wykonanie uchwały powierza się Burmistrzowi </w:t>
      </w:r>
      <w:r w:rsidR="00800879" w:rsidRPr="008D4613">
        <w:rPr>
          <w:rFonts w:asciiTheme="minorHAnsi" w:hAnsiTheme="minorHAnsi" w:cstheme="minorHAnsi"/>
          <w:sz w:val="24"/>
          <w:szCs w:val="24"/>
        </w:rPr>
        <w:t>Trzemeszna</w:t>
      </w:r>
      <w:r w:rsidRPr="008D4613">
        <w:rPr>
          <w:rFonts w:asciiTheme="minorHAnsi" w:hAnsiTheme="minorHAnsi" w:cstheme="minorHAnsi"/>
          <w:sz w:val="24"/>
          <w:szCs w:val="24"/>
        </w:rPr>
        <w:t>.</w:t>
      </w:r>
    </w:p>
    <w:p w14:paraId="2DAFCA93" w14:textId="77777777" w:rsidR="00AD6B70" w:rsidRPr="008D4613" w:rsidRDefault="00AD6B70" w:rsidP="008D4613">
      <w:pPr>
        <w:jc w:val="both"/>
        <w:rPr>
          <w:rFonts w:asciiTheme="minorHAnsi" w:hAnsiTheme="minorHAnsi" w:cstheme="minorHAnsi"/>
          <w:sz w:val="24"/>
          <w:szCs w:val="24"/>
        </w:rPr>
      </w:pPr>
    </w:p>
    <w:p w14:paraId="4BFB2CB0" w14:textId="77777777"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b/>
          <w:bCs/>
          <w:sz w:val="24"/>
          <w:szCs w:val="24"/>
        </w:rPr>
        <w:t>§ 6</w:t>
      </w:r>
      <w:r w:rsidRPr="008D4613">
        <w:rPr>
          <w:rFonts w:asciiTheme="minorHAnsi" w:hAnsiTheme="minorHAnsi" w:cstheme="minorHAnsi"/>
          <w:sz w:val="24"/>
          <w:szCs w:val="24"/>
        </w:rPr>
        <w:t>. Uchwała wchodzi w życie z dniem podjęcia.</w:t>
      </w:r>
    </w:p>
    <w:p w14:paraId="7DEE3A1E" w14:textId="77777777" w:rsidR="00AD6B70" w:rsidRPr="008D4613" w:rsidRDefault="00AD6B70" w:rsidP="008D4613">
      <w:pPr>
        <w:jc w:val="both"/>
        <w:rPr>
          <w:rFonts w:asciiTheme="minorHAnsi" w:hAnsiTheme="minorHAnsi" w:cstheme="minorHAnsi"/>
          <w:sz w:val="24"/>
          <w:szCs w:val="24"/>
        </w:rPr>
      </w:pPr>
    </w:p>
    <w:p w14:paraId="37389D77" w14:textId="3AEABB96" w:rsidR="00AD6B70" w:rsidRPr="008D4613" w:rsidRDefault="00AD6B70" w:rsidP="008D4613">
      <w:pPr>
        <w:jc w:val="both"/>
        <w:rPr>
          <w:rFonts w:asciiTheme="minorHAnsi" w:hAnsiTheme="minorHAnsi" w:cstheme="minorHAnsi"/>
          <w:sz w:val="24"/>
          <w:szCs w:val="24"/>
        </w:rPr>
      </w:pPr>
    </w:p>
    <w:p w14:paraId="18F0F349" w14:textId="77777777" w:rsidR="00AD6B70" w:rsidRDefault="00BF1CB3" w:rsidP="00BF1CB3">
      <w:pPr>
        <w:ind w:left="3600" w:firstLine="720"/>
        <w:jc w:val="both"/>
        <w:rPr>
          <w:rFonts w:asciiTheme="minorHAnsi" w:hAnsiTheme="minorHAnsi" w:cstheme="minorHAnsi"/>
          <w:sz w:val="24"/>
          <w:szCs w:val="24"/>
        </w:rPr>
      </w:pPr>
      <w:r>
        <w:rPr>
          <w:rFonts w:asciiTheme="minorHAnsi" w:hAnsiTheme="minorHAnsi" w:cstheme="minorHAnsi"/>
          <w:sz w:val="24"/>
          <w:szCs w:val="24"/>
        </w:rPr>
        <w:t>Przewodnicząca Rady Miejskiej</w:t>
      </w:r>
    </w:p>
    <w:p w14:paraId="11FDAEC8" w14:textId="35B2E85C" w:rsidR="00BF1CB3" w:rsidRPr="008D4613" w:rsidRDefault="00BF1CB3" w:rsidP="00BF1CB3">
      <w:pPr>
        <w:ind w:left="3600" w:firstLine="720"/>
        <w:jc w:val="both"/>
        <w:rPr>
          <w:rFonts w:asciiTheme="minorHAnsi" w:hAnsiTheme="minorHAnsi" w:cstheme="minorHAnsi"/>
          <w:sz w:val="24"/>
          <w:szCs w:val="24"/>
        </w:rPr>
        <w:sectPr w:rsidR="00BF1CB3" w:rsidRPr="008D4613" w:rsidSect="008D4613">
          <w:type w:val="continuous"/>
          <w:pgSz w:w="11910" w:h="16840"/>
          <w:pgMar w:top="1417" w:right="1417" w:bottom="1417" w:left="1417" w:header="708" w:footer="708" w:gutter="0"/>
          <w:cols w:space="708"/>
          <w:docGrid w:linePitch="299"/>
        </w:sectPr>
      </w:pPr>
      <w:r>
        <w:rPr>
          <w:rFonts w:asciiTheme="minorHAnsi" w:hAnsiTheme="minorHAnsi" w:cstheme="minorHAnsi"/>
          <w:sz w:val="24"/>
          <w:szCs w:val="24"/>
        </w:rPr>
        <w:t>/-/ Agnieszka Bartz</w:t>
      </w:r>
    </w:p>
    <w:p w14:paraId="4C26EC3F" w14:textId="77777777" w:rsidR="00AD6B70" w:rsidRPr="008D4613" w:rsidRDefault="00106FD5" w:rsidP="008D4613">
      <w:pPr>
        <w:jc w:val="center"/>
        <w:rPr>
          <w:rFonts w:asciiTheme="minorHAnsi" w:hAnsiTheme="minorHAnsi" w:cstheme="minorHAnsi"/>
          <w:b/>
          <w:bCs/>
          <w:sz w:val="24"/>
          <w:szCs w:val="24"/>
        </w:rPr>
      </w:pPr>
      <w:r w:rsidRPr="008D4613">
        <w:rPr>
          <w:rFonts w:asciiTheme="minorHAnsi" w:hAnsiTheme="minorHAnsi" w:cstheme="minorHAnsi"/>
          <w:b/>
          <w:bCs/>
          <w:sz w:val="24"/>
          <w:szCs w:val="24"/>
        </w:rPr>
        <w:lastRenderedPageBreak/>
        <w:t>Uzasadnienie</w:t>
      </w:r>
    </w:p>
    <w:p w14:paraId="5DCF0ACF" w14:textId="199D425A" w:rsidR="00AD6B70" w:rsidRPr="008D4613" w:rsidRDefault="00106FD5" w:rsidP="008D4613">
      <w:pPr>
        <w:ind w:firstLine="720"/>
        <w:jc w:val="both"/>
        <w:rPr>
          <w:rFonts w:asciiTheme="minorHAnsi" w:hAnsiTheme="minorHAnsi" w:cstheme="minorHAnsi"/>
          <w:sz w:val="24"/>
          <w:szCs w:val="24"/>
        </w:rPr>
      </w:pPr>
      <w:r w:rsidRPr="008D4613">
        <w:rPr>
          <w:rFonts w:asciiTheme="minorHAnsi" w:hAnsiTheme="minorHAnsi" w:cstheme="minorHAnsi"/>
          <w:sz w:val="24"/>
          <w:szCs w:val="24"/>
        </w:rPr>
        <w:t>Gmin</w:t>
      </w:r>
      <w:r w:rsidR="001B7183" w:rsidRPr="008D4613">
        <w:rPr>
          <w:rFonts w:asciiTheme="minorHAnsi" w:hAnsiTheme="minorHAnsi" w:cstheme="minorHAnsi"/>
          <w:sz w:val="24"/>
          <w:szCs w:val="24"/>
        </w:rPr>
        <w:t xml:space="preserve">a Trzemeszno </w:t>
      </w:r>
      <w:r w:rsidRPr="008D4613">
        <w:rPr>
          <w:rFonts w:asciiTheme="minorHAnsi" w:hAnsiTheme="minorHAnsi" w:cstheme="minorHAnsi"/>
          <w:sz w:val="24"/>
          <w:szCs w:val="24"/>
        </w:rPr>
        <w:t>jest organizatorem dl</w:t>
      </w:r>
      <w:r w:rsidR="001B7183" w:rsidRPr="008D4613">
        <w:rPr>
          <w:rFonts w:asciiTheme="minorHAnsi" w:hAnsiTheme="minorHAnsi" w:cstheme="minorHAnsi"/>
          <w:sz w:val="24"/>
          <w:szCs w:val="24"/>
        </w:rPr>
        <w:t xml:space="preserve">a Domu Kultury w Trzemesznie oraz </w:t>
      </w:r>
      <w:r w:rsidRPr="008D4613">
        <w:rPr>
          <w:rFonts w:asciiTheme="minorHAnsi" w:hAnsiTheme="minorHAnsi" w:cstheme="minorHAnsi"/>
          <w:sz w:val="24"/>
          <w:szCs w:val="24"/>
        </w:rPr>
        <w:t xml:space="preserve">Biblioteki  Publicznej w </w:t>
      </w:r>
      <w:r w:rsidR="00800879" w:rsidRPr="008D4613">
        <w:rPr>
          <w:rFonts w:asciiTheme="minorHAnsi" w:hAnsiTheme="minorHAnsi" w:cstheme="minorHAnsi"/>
          <w:sz w:val="24"/>
          <w:szCs w:val="24"/>
        </w:rPr>
        <w:t>Trzemesznie</w:t>
      </w:r>
      <w:r w:rsidRPr="008D4613">
        <w:rPr>
          <w:rFonts w:asciiTheme="minorHAnsi" w:hAnsiTheme="minorHAnsi" w:cstheme="minorHAnsi"/>
          <w:sz w:val="24"/>
          <w:szCs w:val="24"/>
        </w:rPr>
        <w:t>.</w:t>
      </w:r>
    </w:p>
    <w:p w14:paraId="0DBD1C8B" w14:textId="7276CDD9" w:rsidR="00AD6B70" w:rsidRPr="008D4613" w:rsidRDefault="00106FD5" w:rsidP="00714FD0">
      <w:pPr>
        <w:ind w:firstLine="720"/>
        <w:jc w:val="both"/>
        <w:rPr>
          <w:rFonts w:asciiTheme="minorHAnsi" w:hAnsiTheme="minorHAnsi" w:cstheme="minorHAnsi"/>
          <w:sz w:val="24"/>
          <w:szCs w:val="24"/>
        </w:rPr>
      </w:pPr>
      <w:r w:rsidRPr="008D4613">
        <w:rPr>
          <w:rFonts w:asciiTheme="minorHAnsi" w:hAnsiTheme="minorHAnsi" w:cstheme="minorHAnsi"/>
          <w:sz w:val="24"/>
          <w:szCs w:val="24"/>
        </w:rPr>
        <w:t>Zgodnie z art. 18 ust. 1 ustawy z dnia 25 października 1991</w:t>
      </w:r>
      <w:r w:rsidR="004A3ACE" w:rsidRPr="008D4613">
        <w:rPr>
          <w:rFonts w:asciiTheme="minorHAnsi" w:hAnsiTheme="minorHAnsi" w:cstheme="minorHAnsi"/>
          <w:sz w:val="24"/>
          <w:szCs w:val="24"/>
        </w:rPr>
        <w:t xml:space="preserve"> </w:t>
      </w:r>
      <w:r w:rsidRPr="008D4613">
        <w:rPr>
          <w:rFonts w:asciiTheme="minorHAnsi" w:hAnsiTheme="minorHAnsi" w:cstheme="minorHAnsi"/>
          <w:sz w:val="24"/>
          <w:szCs w:val="24"/>
        </w:rPr>
        <w:t>r. o organizowaniu i</w:t>
      </w:r>
      <w:r w:rsidR="008D4613" w:rsidRPr="008D4613">
        <w:rPr>
          <w:rFonts w:asciiTheme="minorHAnsi" w:hAnsiTheme="minorHAnsi" w:cstheme="minorHAnsi"/>
          <w:sz w:val="24"/>
          <w:szCs w:val="24"/>
        </w:rPr>
        <w:t> </w:t>
      </w:r>
      <w:r w:rsidRPr="008D4613">
        <w:rPr>
          <w:rFonts w:asciiTheme="minorHAnsi" w:hAnsiTheme="minorHAnsi" w:cstheme="minorHAnsi"/>
          <w:sz w:val="24"/>
          <w:szCs w:val="24"/>
        </w:rPr>
        <w:t>prowadzeniu działalności k</w:t>
      </w:r>
      <w:r w:rsidR="00800879" w:rsidRPr="008D4613">
        <w:rPr>
          <w:rFonts w:asciiTheme="minorHAnsi" w:hAnsiTheme="minorHAnsi" w:cstheme="minorHAnsi"/>
          <w:sz w:val="24"/>
          <w:szCs w:val="24"/>
        </w:rPr>
        <w:t>u</w:t>
      </w:r>
      <w:r w:rsidRPr="008D4613">
        <w:rPr>
          <w:rFonts w:asciiTheme="minorHAnsi" w:hAnsiTheme="minorHAnsi" w:cstheme="minorHAnsi"/>
          <w:sz w:val="24"/>
          <w:szCs w:val="24"/>
        </w:rPr>
        <w:t>lt</w:t>
      </w:r>
      <w:r w:rsidR="00800879" w:rsidRPr="008D4613">
        <w:rPr>
          <w:rFonts w:asciiTheme="minorHAnsi" w:hAnsiTheme="minorHAnsi" w:cstheme="minorHAnsi"/>
          <w:sz w:val="24"/>
          <w:szCs w:val="24"/>
        </w:rPr>
        <w:t>u</w:t>
      </w:r>
      <w:r w:rsidRPr="008D4613">
        <w:rPr>
          <w:rFonts w:asciiTheme="minorHAnsi" w:hAnsiTheme="minorHAnsi" w:cstheme="minorHAnsi"/>
          <w:sz w:val="24"/>
          <w:szCs w:val="24"/>
        </w:rPr>
        <w:t>ralnej, organizator może dokonać połączenia instytucji kultury, w tym instytucji kultury p</w:t>
      </w:r>
      <w:r w:rsidR="00800879" w:rsidRPr="008D4613">
        <w:rPr>
          <w:rFonts w:asciiTheme="minorHAnsi" w:hAnsiTheme="minorHAnsi" w:cstheme="minorHAnsi"/>
          <w:sz w:val="24"/>
          <w:szCs w:val="24"/>
        </w:rPr>
        <w:t>r</w:t>
      </w:r>
      <w:r w:rsidRPr="008D4613">
        <w:rPr>
          <w:rFonts w:asciiTheme="minorHAnsi" w:hAnsiTheme="minorHAnsi" w:cstheme="minorHAnsi"/>
          <w:sz w:val="24"/>
          <w:szCs w:val="24"/>
        </w:rPr>
        <w:t>owadzących działalność w różnych formach. Stosownie do art. 19 ww. ustawy połączenie instytucji kultury polega na utworzeniu jednej instytucji, w</w:t>
      </w:r>
      <w:r w:rsidR="00714FD0">
        <w:rPr>
          <w:rFonts w:asciiTheme="minorHAnsi" w:hAnsiTheme="minorHAnsi" w:cstheme="minorHAnsi"/>
          <w:sz w:val="24"/>
          <w:szCs w:val="24"/>
        </w:rPr>
        <w:t> </w:t>
      </w:r>
      <w:r w:rsidRPr="008D4613">
        <w:rPr>
          <w:rFonts w:asciiTheme="minorHAnsi" w:hAnsiTheme="minorHAnsi" w:cstheme="minorHAnsi"/>
          <w:sz w:val="24"/>
          <w:szCs w:val="24"/>
        </w:rPr>
        <w:t>której skład wchodzą pracownicy i mienie należące do instytucji podlegających połączeniu. Przepis art. 10 ustawy z dnia 27 czerwca 1997</w:t>
      </w:r>
      <w:r w:rsidR="00ED6BD4" w:rsidRPr="008D4613">
        <w:rPr>
          <w:rFonts w:asciiTheme="minorHAnsi" w:hAnsiTheme="minorHAnsi" w:cstheme="minorHAnsi"/>
          <w:sz w:val="24"/>
          <w:szCs w:val="24"/>
        </w:rPr>
        <w:t xml:space="preserve"> </w:t>
      </w:r>
      <w:r w:rsidRPr="008D4613">
        <w:rPr>
          <w:rFonts w:asciiTheme="minorHAnsi" w:hAnsiTheme="minorHAnsi" w:cstheme="minorHAnsi"/>
          <w:sz w:val="24"/>
          <w:szCs w:val="24"/>
        </w:rPr>
        <w:t>r. o bibliotekach stanowi, że „Biblioteka może stanowić samodzielną jednostkę organizacyjną albo wchodzić w skład innej jednostki”. Zgodnie z art.18 ust. 3 ww. ustawy „Biblioteka publiczna może stanowić samodzielną instytucję kultury albo wchodzić w skład innej instytucji kultury, w tym powstałej w wyniku połączenia, o którym mowa w art. 13 ust. 7.</w:t>
      </w:r>
      <w:r w:rsidR="009B3495" w:rsidRPr="008D4613">
        <w:rPr>
          <w:rFonts w:asciiTheme="minorHAnsi" w:hAnsiTheme="minorHAnsi" w:cstheme="minorHAnsi"/>
          <w:sz w:val="24"/>
          <w:szCs w:val="24"/>
        </w:rPr>
        <w:t xml:space="preserve"> </w:t>
      </w:r>
      <w:r w:rsidRPr="008D4613">
        <w:rPr>
          <w:rFonts w:asciiTheme="minorHAnsi" w:hAnsiTheme="minorHAnsi" w:cstheme="minorHAnsi"/>
          <w:sz w:val="24"/>
          <w:szCs w:val="24"/>
        </w:rPr>
        <w:t>W art. 13 ww. ustawy Ustawodawca zapisał możliwość połączenia biblioteki  publicznej  z innymi instytucjami kultur</w:t>
      </w:r>
      <w:r w:rsidR="007C5DFC">
        <w:rPr>
          <w:rFonts w:asciiTheme="minorHAnsi" w:hAnsiTheme="minorHAnsi" w:cstheme="minorHAnsi"/>
          <w:sz w:val="24"/>
          <w:szCs w:val="24"/>
        </w:rPr>
        <w:t>y</w:t>
      </w:r>
      <w:r w:rsidR="00ED6BD4" w:rsidRPr="008D4613">
        <w:rPr>
          <w:rFonts w:asciiTheme="minorHAnsi" w:hAnsiTheme="minorHAnsi" w:cstheme="minorHAnsi"/>
          <w:sz w:val="24"/>
          <w:szCs w:val="24"/>
        </w:rPr>
        <w:t>, jeżeli p</w:t>
      </w:r>
      <w:r w:rsidRPr="008D4613">
        <w:rPr>
          <w:rFonts w:asciiTheme="minorHAnsi" w:hAnsiTheme="minorHAnsi" w:cstheme="minorHAnsi"/>
          <w:sz w:val="24"/>
          <w:szCs w:val="24"/>
        </w:rPr>
        <w:t>ołączenie  nie</w:t>
      </w:r>
      <w:r w:rsidR="00714FD0">
        <w:rPr>
          <w:rFonts w:asciiTheme="minorHAnsi" w:hAnsiTheme="minorHAnsi" w:cstheme="minorHAnsi"/>
          <w:sz w:val="24"/>
          <w:szCs w:val="24"/>
        </w:rPr>
        <w:t> </w:t>
      </w:r>
      <w:r w:rsidRPr="008D4613">
        <w:rPr>
          <w:rFonts w:asciiTheme="minorHAnsi" w:hAnsiTheme="minorHAnsi" w:cstheme="minorHAnsi"/>
          <w:sz w:val="24"/>
          <w:szCs w:val="24"/>
        </w:rPr>
        <w:t>spowoduje</w:t>
      </w:r>
      <w:r w:rsidR="00714FD0">
        <w:rPr>
          <w:rFonts w:asciiTheme="minorHAnsi" w:hAnsiTheme="minorHAnsi" w:cstheme="minorHAnsi"/>
          <w:sz w:val="24"/>
          <w:szCs w:val="24"/>
        </w:rPr>
        <w:t xml:space="preserve"> </w:t>
      </w:r>
      <w:r w:rsidRPr="008D4613">
        <w:rPr>
          <w:rFonts w:asciiTheme="minorHAnsi" w:hAnsiTheme="minorHAnsi" w:cstheme="minorHAnsi"/>
          <w:sz w:val="24"/>
          <w:szCs w:val="24"/>
        </w:rPr>
        <w:t>uszczerbku w wykonywaniu dotychczasowych zadań, zobowiązując jednocześnie samorządy</w:t>
      </w:r>
      <w:r w:rsidR="00714FD0">
        <w:rPr>
          <w:rFonts w:asciiTheme="minorHAnsi" w:hAnsiTheme="minorHAnsi" w:cstheme="minorHAnsi"/>
          <w:sz w:val="24"/>
          <w:szCs w:val="24"/>
        </w:rPr>
        <w:t xml:space="preserve"> </w:t>
      </w:r>
      <w:r w:rsidRPr="008D4613">
        <w:rPr>
          <w:rFonts w:asciiTheme="minorHAnsi" w:hAnsiTheme="minorHAnsi" w:cstheme="minorHAnsi"/>
          <w:sz w:val="24"/>
          <w:szCs w:val="24"/>
        </w:rPr>
        <w:t>podejmujące się procesu połączenia do zachowania odpowiedniej procedury, uzyskiwania opinii o zamiarze połączenia placówek kultury, tj. „zasięgnięcia opinii Rady i właściwej wojewódzkiej biblioteki publicznej oraz wydania zgody przez ministra właściwego do spraw kultury i ochrony dziedzictwa narodowego”. Zgodnie z art. 1</w:t>
      </w:r>
      <w:r w:rsidR="009B3495" w:rsidRPr="008D4613">
        <w:rPr>
          <w:rFonts w:asciiTheme="minorHAnsi" w:hAnsiTheme="minorHAnsi" w:cstheme="minorHAnsi"/>
          <w:sz w:val="24"/>
          <w:szCs w:val="24"/>
        </w:rPr>
        <w:t>0</w:t>
      </w:r>
      <w:r w:rsidRPr="008D4613">
        <w:rPr>
          <w:rFonts w:asciiTheme="minorHAnsi" w:hAnsiTheme="minorHAnsi" w:cstheme="minorHAnsi"/>
          <w:sz w:val="24"/>
          <w:szCs w:val="24"/>
        </w:rPr>
        <w:t>. ust. 2 ustawy z dnia 27 czerwca 1997 r. o bibliotekach organizator jest obowiązany na 6 miesięcy przed dniem wydania aktu</w:t>
      </w:r>
      <w:r w:rsidR="00714FD0">
        <w:rPr>
          <w:rFonts w:asciiTheme="minorHAnsi" w:hAnsiTheme="minorHAnsi" w:cstheme="minorHAnsi"/>
          <w:sz w:val="24"/>
          <w:szCs w:val="24"/>
        </w:rPr>
        <w:t xml:space="preserve"> </w:t>
      </w:r>
      <w:r w:rsidRPr="008D4613">
        <w:rPr>
          <w:rFonts w:asciiTheme="minorHAnsi" w:hAnsiTheme="minorHAnsi" w:cstheme="minorHAnsi"/>
          <w:sz w:val="24"/>
          <w:szCs w:val="24"/>
        </w:rPr>
        <w:t>o połączeniu, podziale lub likwidacji biblioteki podać do publicznej wiadomości informację</w:t>
      </w:r>
      <w:r w:rsidR="00714FD0">
        <w:rPr>
          <w:rFonts w:asciiTheme="minorHAnsi" w:hAnsiTheme="minorHAnsi" w:cstheme="minorHAnsi"/>
          <w:sz w:val="24"/>
          <w:szCs w:val="24"/>
        </w:rPr>
        <w:t xml:space="preserve"> </w:t>
      </w:r>
      <w:r w:rsidRPr="008D4613">
        <w:rPr>
          <w:rFonts w:asciiTheme="minorHAnsi" w:hAnsiTheme="minorHAnsi" w:cstheme="minorHAnsi"/>
          <w:sz w:val="24"/>
          <w:szCs w:val="24"/>
        </w:rPr>
        <w:t xml:space="preserve">o swoim zamiarze wraz z uzasadnieniem. Przedmiotowa uchwała podejmowana jest na ponad 6 miesięcy przed planowanym połączeniem instytucji kultury Gminy </w:t>
      </w:r>
      <w:r w:rsidR="002626DF" w:rsidRPr="008D4613">
        <w:rPr>
          <w:rFonts w:asciiTheme="minorHAnsi" w:hAnsiTheme="minorHAnsi" w:cstheme="minorHAnsi"/>
          <w:sz w:val="24"/>
          <w:szCs w:val="24"/>
        </w:rPr>
        <w:t>Trzemeszno</w:t>
      </w:r>
      <w:r w:rsidRPr="008D4613">
        <w:rPr>
          <w:rFonts w:asciiTheme="minorHAnsi" w:hAnsiTheme="minorHAnsi" w:cstheme="minorHAnsi"/>
          <w:sz w:val="24"/>
          <w:szCs w:val="24"/>
        </w:rPr>
        <w:t>, tj. od 1 maja 2025</w:t>
      </w:r>
      <w:r w:rsidR="00ED6BD4" w:rsidRPr="008D4613">
        <w:rPr>
          <w:rFonts w:asciiTheme="minorHAnsi" w:hAnsiTheme="minorHAnsi" w:cstheme="minorHAnsi"/>
          <w:sz w:val="24"/>
          <w:szCs w:val="24"/>
        </w:rPr>
        <w:t xml:space="preserve"> </w:t>
      </w:r>
      <w:r w:rsidRPr="008D4613">
        <w:rPr>
          <w:rFonts w:asciiTheme="minorHAnsi" w:hAnsiTheme="minorHAnsi" w:cstheme="minorHAnsi"/>
          <w:sz w:val="24"/>
          <w:szCs w:val="24"/>
        </w:rPr>
        <w:t>r.</w:t>
      </w:r>
    </w:p>
    <w:p w14:paraId="2AFCC4AF" w14:textId="7B5C74A6" w:rsidR="00AD6B70" w:rsidRPr="008D4613" w:rsidRDefault="00106FD5" w:rsidP="00714FD0">
      <w:pPr>
        <w:ind w:firstLine="720"/>
        <w:jc w:val="both"/>
        <w:rPr>
          <w:rFonts w:asciiTheme="minorHAnsi" w:hAnsiTheme="minorHAnsi" w:cstheme="minorHAnsi"/>
          <w:sz w:val="24"/>
          <w:szCs w:val="24"/>
        </w:rPr>
      </w:pPr>
      <w:r w:rsidRPr="008D4613">
        <w:rPr>
          <w:rFonts w:asciiTheme="minorHAnsi" w:hAnsiTheme="minorHAnsi" w:cstheme="minorHAnsi"/>
          <w:sz w:val="24"/>
          <w:szCs w:val="24"/>
        </w:rPr>
        <w:t xml:space="preserve">Zamiar połączenia samorządowych instytucji kultury: </w:t>
      </w:r>
      <w:r w:rsidR="009B3495" w:rsidRPr="008D4613">
        <w:rPr>
          <w:rFonts w:asciiTheme="minorHAnsi" w:hAnsiTheme="minorHAnsi" w:cstheme="minorHAnsi"/>
          <w:sz w:val="24"/>
          <w:szCs w:val="24"/>
        </w:rPr>
        <w:t xml:space="preserve">Domu </w:t>
      </w:r>
      <w:r w:rsidRPr="008D4613">
        <w:rPr>
          <w:rFonts w:asciiTheme="minorHAnsi" w:hAnsiTheme="minorHAnsi" w:cstheme="minorHAnsi"/>
          <w:sz w:val="24"/>
          <w:szCs w:val="24"/>
        </w:rPr>
        <w:t>Kultury</w:t>
      </w:r>
      <w:r w:rsidR="009B3495" w:rsidRPr="008D4613">
        <w:rPr>
          <w:rFonts w:asciiTheme="minorHAnsi" w:hAnsiTheme="minorHAnsi" w:cstheme="minorHAnsi"/>
          <w:sz w:val="24"/>
          <w:szCs w:val="24"/>
        </w:rPr>
        <w:t xml:space="preserve"> w Trzemesznie</w:t>
      </w:r>
      <w:r w:rsidRPr="008D4613">
        <w:rPr>
          <w:rFonts w:asciiTheme="minorHAnsi" w:hAnsiTheme="minorHAnsi" w:cstheme="minorHAnsi"/>
          <w:sz w:val="24"/>
          <w:szCs w:val="24"/>
        </w:rPr>
        <w:t xml:space="preserve"> oraz Biblioteki Publicznej</w:t>
      </w:r>
      <w:r w:rsidR="009B3495" w:rsidRPr="008D4613">
        <w:rPr>
          <w:rFonts w:asciiTheme="minorHAnsi" w:hAnsiTheme="minorHAnsi" w:cstheme="minorHAnsi"/>
          <w:sz w:val="24"/>
          <w:szCs w:val="24"/>
        </w:rPr>
        <w:t xml:space="preserve"> w Trzemesznie</w:t>
      </w:r>
      <w:r w:rsidRPr="008D4613">
        <w:rPr>
          <w:rFonts w:asciiTheme="minorHAnsi" w:hAnsiTheme="minorHAnsi" w:cstheme="minorHAnsi"/>
          <w:sz w:val="24"/>
          <w:szCs w:val="24"/>
        </w:rPr>
        <w:t>, które prowadzone są w tym samym budynku, wiąże się z</w:t>
      </w:r>
      <w:r w:rsidR="009B3495" w:rsidRPr="008D4613">
        <w:rPr>
          <w:rFonts w:asciiTheme="minorHAnsi" w:hAnsiTheme="minorHAnsi" w:cstheme="minorHAnsi"/>
          <w:sz w:val="24"/>
          <w:szCs w:val="24"/>
        </w:rPr>
        <w:t> </w:t>
      </w:r>
      <w:r w:rsidRPr="008D4613">
        <w:rPr>
          <w:rFonts w:asciiTheme="minorHAnsi" w:hAnsiTheme="minorHAnsi" w:cstheme="minorHAnsi"/>
          <w:sz w:val="24"/>
          <w:szCs w:val="24"/>
        </w:rPr>
        <w:t xml:space="preserve">dążeniem do coraz bardziej efektywnego wykonywania zadań Gminy </w:t>
      </w:r>
      <w:r w:rsidR="002626DF" w:rsidRPr="008D4613">
        <w:rPr>
          <w:rFonts w:asciiTheme="minorHAnsi" w:hAnsiTheme="minorHAnsi" w:cstheme="minorHAnsi"/>
          <w:sz w:val="24"/>
          <w:szCs w:val="24"/>
        </w:rPr>
        <w:t>Trzemeszno</w:t>
      </w:r>
      <w:r w:rsidRPr="008D4613">
        <w:rPr>
          <w:rFonts w:asciiTheme="minorHAnsi" w:hAnsiTheme="minorHAnsi" w:cstheme="minorHAnsi"/>
          <w:sz w:val="24"/>
          <w:szCs w:val="24"/>
        </w:rPr>
        <w:t xml:space="preserve"> w celu zaspokojenia potrzeb mieszkańców w sferze kultury, a także </w:t>
      </w:r>
      <w:r w:rsidR="002626DF" w:rsidRPr="008D4613">
        <w:rPr>
          <w:rFonts w:asciiTheme="minorHAnsi" w:hAnsiTheme="minorHAnsi" w:cstheme="minorHAnsi"/>
          <w:sz w:val="24"/>
          <w:szCs w:val="24"/>
        </w:rPr>
        <w:t>up</w:t>
      </w:r>
      <w:r w:rsidRPr="008D4613">
        <w:rPr>
          <w:rFonts w:asciiTheme="minorHAnsi" w:hAnsiTheme="minorHAnsi" w:cstheme="minorHAnsi"/>
          <w:sz w:val="24"/>
          <w:szCs w:val="24"/>
        </w:rPr>
        <w:t>roszczeniem struktur zarządzania w zakresie organizowania działalności k</w:t>
      </w:r>
      <w:r w:rsidR="002626DF" w:rsidRPr="008D4613">
        <w:rPr>
          <w:rFonts w:asciiTheme="minorHAnsi" w:hAnsiTheme="minorHAnsi" w:cstheme="minorHAnsi"/>
          <w:sz w:val="24"/>
          <w:szCs w:val="24"/>
        </w:rPr>
        <w:t>u</w:t>
      </w:r>
      <w:r w:rsidRPr="008D4613">
        <w:rPr>
          <w:rFonts w:asciiTheme="minorHAnsi" w:hAnsiTheme="minorHAnsi" w:cstheme="minorHAnsi"/>
          <w:sz w:val="24"/>
          <w:szCs w:val="24"/>
        </w:rPr>
        <w:t xml:space="preserve">lturalnej, z uwzględnieniem potrzeb czytelniczych i edukacyjnych mieszkańców Gminy. Połączenie ww. instytucji jest w pełni uzasadnione merytorycznie. Stworzenie na bazie istniejącej struktury dwóch instytucji kultury jednej, silnej, prężnie działającej instytucji kultury, pozwoli wypracować wspólną politykę realizującą cele statutowe biblioteki oraz </w:t>
      </w:r>
      <w:r w:rsidR="009B3495" w:rsidRPr="008D4613">
        <w:rPr>
          <w:rFonts w:asciiTheme="minorHAnsi" w:hAnsiTheme="minorHAnsi" w:cstheme="minorHAnsi"/>
          <w:sz w:val="24"/>
          <w:szCs w:val="24"/>
        </w:rPr>
        <w:t>domu</w:t>
      </w:r>
      <w:r w:rsidRPr="008D4613">
        <w:rPr>
          <w:rFonts w:asciiTheme="minorHAnsi" w:hAnsiTheme="minorHAnsi" w:cstheme="minorHAnsi"/>
          <w:sz w:val="24"/>
          <w:szCs w:val="24"/>
        </w:rPr>
        <w:t xml:space="preserve"> kultury. Ponadto połączenie zapewni koordynacj</w:t>
      </w:r>
      <w:r w:rsidR="002626DF" w:rsidRPr="008D4613">
        <w:rPr>
          <w:rFonts w:asciiTheme="minorHAnsi" w:hAnsiTheme="minorHAnsi" w:cstheme="minorHAnsi"/>
          <w:sz w:val="24"/>
          <w:szCs w:val="24"/>
        </w:rPr>
        <w:t>ę</w:t>
      </w:r>
      <w:r w:rsidRPr="008D4613">
        <w:rPr>
          <w:rFonts w:asciiTheme="minorHAnsi" w:hAnsiTheme="minorHAnsi" w:cstheme="minorHAnsi"/>
          <w:sz w:val="24"/>
          <w:szCs w:val="24"/>
        </w:rPr>
        <w:t xml:space="preserve"> podejmowanych działań w obszarze kultury, pamięci historycznej i czytelnictwa przy pełnym wykorzystaniu potencjału kadrowego i bazy materiałowej.</w:t>
      </w:r>
    </w:p>
    <w:p w14:paraId="3E122C4A" w14:textId="4ADBA607" w:rsidR="00AD6B70" w:rsidRPr="008D4613" w:rsidRDefault="00106FD5" w:rsidP="00714FD0">
      <w:pPr>
        <w:ind w:firstLine="720"/>
        <w:jc w:val="both"/>
        <w:rPr>
          <w:rFonts w:asciiTheme="minorHAnsi" w:hAnsiTheme="minorHAnsi" w:cstheme="minorHAnsi"/>
          <w:sz w:val="24"/>
          <w:szCs w:val="24"/>
        </w:rPr>
      </w:pPr>
      <w:r w:rsidRPr="008D4613">
        <w:rPr>
          <w:rFonts w:asciiTheme="minorHAnsi" w:hAnsiTheme="minorHAnsi" w:cstheme="minorHAnsi"/>
          <w:sz w:val="24"/>
          <w:szCs w:val="24"/>
        </w:rPr>
        <w:t>Należy podkreślić, iż wiele działań biblioteki jest pokrewnych z zadaniam</w:t>
      </w:r>
      <w:r w:rsidR="009B3495" w:rsidRPr="008D4613">
        <w:rPr>
          <w:rFonts w:asciiTheme="minorHAnsi" w:hAnsiTheme="minorHAnsi" w:cstheme="minorHAnsi"/>
          <w:sz w:val="24"/>
          <w:szCs w:val="24"/>
        </w:rPr>
        <w:t xml:space="preserve">i domu </w:t>
      </w:r>
      <w:r w:rsidRPr="008D4613">
        <w:rPr>
          <w:rFonts w:asciiTheme="minorHAnsi" w:hAnsiTheme="minorHAnsi" w:cstheme="minorHAnsi"/>
          <w:sz w:val="24"/>
          <w:szCs w:val="24"/>
        </w:rPr>
        <w:t>kultury</w:t>
      </w:r>
      <w:r w:rsidR="009B3495" w:rsidRPr="008D4613">
        <w:rPr>
          <w:rFonts w:asciiTheme="minorHAnsi" w:hAnsiTheme="minorHAnsi" w:cstheme="minorHAnsi"/>
          <w:sz w:val="24"/>
          <w:szCs w:val="24"/>
        </w:rPr>
        <w:t>,</w:t>
      </w:r>
      <w:r w:rsidRPr="008D4613">
        <w:rPr>
          <w:rFonts w:asciiTheme="minorHAnsi" w:hAnsiTheme="minorHAnsi" w:cstheme="minorHAnsi"/>
          <w:sz w:val="24"/>
          <w:szCs w:val="24"/>
        </w:rPr>
        <w:t xml:space="preserve"> a połączenie pozwoli na lepszą koordynacj</w:t>
      </w:r>
      <w:r w:rsidR="002626DF" w:rsidRPr="008D4613">
        <w:rPr>
          <w:rFonts w:asciiTheme="minorHAnsi" w:hAnsiTheme="minorHAnsi" w:cstheme="minorHAnsi"/>
          <w:sz w:val="24"/>
          <w:szCs w:val="24"/>
        </w:rPr>
        <w:t>ę</w:t>
      </w:r>
      <w:r w:rsidRPr="008D4613">
        <w:rPr>
          <w:rFonts w:asciiTheme="minorHAnsi" w:hAnsiTheme="minorHAnsi" w:cstheme="minorHAnsi"/>
          <w:sz w:val="24"/>
          <w:szCs w:val="24"/>
        </w:rPr>
        <w:t xml:space="preserve"> takich działań.</w:t>
      </w:r>
    </w:p>
    <w:p w14:paraId="54310DD2" w14:textId="09F622F2" w:rsidR="00AD6B70" w:rsidRPr="008D4613" w:rsidRDefault="00106FD5" w:rsidP="00714FD0">
      <w:pPr>
        <w:ind w:firstLine="720"/>
        <w:jc w:val="both"/>
        <w:rPr>
          <w:rFonts w:asciiTheme="minorHAnsi" w:hAnsiTheme="minorHAnsi" w:cstheme="minorHAnsi"/>
          <w:sz w:val="24"/>
          <w:szCs w:val="24"/>
        </w:rPr>
      </w:pPr>
      <w:r w:rsidRPr="008D4613">
        <w:rPr>
          <w:rFonts w:asciiTheme="minorHAnsi" w:hAnsiTheme="minorHAnsi" w:cstheme="minorHAnsi"/>
          <w:sz w:val="24"/>
          <w:szCs w:val="24"/>
        </w:rPr>
        <w:t>Połączenie instytucji korzystnie wpłynie na planowanie przez Gminę wydatków na działalność kulturalną</w:t>
      </w:r>
      <w:r w:rsidR="002626DF" w:rsidRPr="008D4613">
        <w:rPr>
          <w:rFonts w:asciiTheme="minorHAnsi" w:hAnsiTheme="minorHAnsi" w:cstheme="minorHAnsi"/>
          <w:sz w:val="24"/>
          <w:szCs w:val="24"/>
        </w:rPr>
        <w:t xml:space="preserve"> </w:t>
      </w:r>
      <w:r w:rsidRPr="008D4613">
        <w:rPr>
          <w:rFonts w:asciiTheme="minorHAnsi" w:hAnsiTheme="minorHAnsi" w:cstheme="minorHAnsi"/>
          <w:sz w:val="24"/>
          <w:szCs w:val="24"/>
        </w:rPr>
        <w:t>przyczyniając</w:t>
      </w:r>
      <w:r w:rsidR="002626DF" w:rsidRPr="008D4613">
        <w:rPr>
          <w:rFonts w:asciiTheme="minorHAnsi" w:hAnsiTheme="minorHAnsi" w:cstheme="minorHAnsi"/>
          <w:sz w:val="24"/>
          <w:szCs w:val="24"/>
        </w:rPr>
        <w:t xml:space="preserve"> </w:t>
      </w:r>
      <w:r w:rsidRPr="008D4613">
        <w:rPr>
          <w:rFonts w:asciiTheme="minorHAnsi" w:hAnsiTheme="minorHAnsi" w:cstheme="minorHAnsi"/>
          <w:sz w:val="24"/>
          <w:szCs w:val="24"/>
        </w:rPr>
        <w:t>się do zmniejszenia kosztów administracyjnych wynikającyc</w:t>
      </w:r>
      <w:r w:rsidR="009B3495" w:rsidRPr="008D4613">
        <w:rPr>
          <w:rFonts w:asciiTheme="minorHAnsi" w:hAnsiTheme="minorHAnsi" w:cstheme="minorHAnsi"/>
          <w:sz w:val="24"/>
          <w:szCs w:val="24"/>
        </w:rPr>
        <w:t xml:space="preserve">h </w:t>
      </w:r>
      <w:r w:rsidRPr="008D4613">
        <w:rPr>
          <w:rFonts w:asciiTheme="minorHAnsi" w:hAnsiTheme="minorHAnsi" w:cstheme="minorHAnsi"/>
          <w:sz w:val="24"/>
          <w:szCs w:val="24"/>
        </w:rPr>
        <w:t>z prowadzenia odrębnych instytucji kultury. Dzięki połączeniu instytucji kultury nastąpi centralizacja służb finansowo-księgowych.</w:t>
      </w:r>
    </w:p>
    <w:p w14:paraId="13EDE588" w14:textId="0E04F935" w:rsidR="00AD6B70" w:rsidRDefault="00106FD5" w:rsidP="00714FD0">
      <w:pPr>
        <w:ind w:firstLine="720"/>
        <w:jc w:val="both"/>
        <w:rPr>
          <w:rFonts w:asciiTheme="minorHAnsi" w:hAnsiTheme="minorHAnsi" w:cstheme="minorHAnsi"/>
          <w:sz w:val="24"/>
          <w:szCs w:val="24"/>
        </w:rPr>
      </w:pPr>
      <w:r w:rsidRPr="008D4613">
        <w:rPr>
          <w:rFonts w:asciiTheme="minorHAnsi" w:hAnsiTheme="minorHAnsi" w:cstheme="minorHAnsi"/>
          <w:sz w:val="24"/>
          <w:szCs w:val="24"/>
        </w:rPr>
        <w:t xml:space="preserve">Biorąc powyższe pod uwagę, należy jednoznacznie stwierdzić, iż połączenie instytucji nie zaważy negatywnie na prowadzonej dotychczas działalności, nie ulegnie również obniżeniu jakość świadczonych usług. Reorganizacja ta będzie natomiast rozwiązaniem efektywnym dla mieszkańców Gminy </w:t>
      </w:r>
      <w:r w:rsidR="002626DF" w:rsidRPr="008D4613">
        <w:rPr>
          <w:rFonts w:asciiTheme="minorHAnsi" w:hAnsiTheme="minorHAnsi" w:cstheme="minorHAnsi"/>
          <w:sz w:val="24"/>
          <w:szCs w:val="24"/>
        </w:rPr>
        <w:t>Trzemeszno</w:t>
      </w:r>
      <w:r w:rsidRPr="008D4613">
        <w:rPr>
          <w:rFonts w:asciiTheme="minorHAnsi" w:hAnsiTheme="minorHAnsi" w:cstheme="minorHAnsi"/>
          <w:sz w:val="24"/>
          <w:szCs w:val="24"/>
        </w:rPr>
        <w:t>.</w:t>
      </w:r>
    </w:p>
    <w:p w14:paraId="0995D853" w14:textId="77777777" w:rsidR="00BF1CB3" w:rsidRDefault="00BF1CB3" w:rsidP="00BF1CB3">
      <w:pPr>
        <w:ind w:left="3600" w:firstLine="720"/>
        <w:jc w:val="both"/>
        <w:rPr>
          <w:rFonts w:asciiTheme="minorHAnsi" w:hAnsiTheme="minorHAnsi" w:cstheme="minorHAnsi"/>
          <w:sz w:val="24"/>
          <w:szCs w:val="24"/>
        </w:rPr>
      </w:pPr>
      <w:r>
        <w:rPr>
          <w:rFonts w:asciiTheme="minorHAnsi" w:hAnsiTheme="minorHAnsi" w:cstheme="minorHAnsi"/>
          <w:sz w:val="24"/>
          <w:szCs w:val="24"/>
        </w:rPr>
        <w:t>Przewodnicząca Rady Miejskiej</w:t>
      </w:r>
    </w:p>
    <w:p w14:paraId="54989017" w14:textId="77777777" w:rsidR="00BF1CB3" w:rsidRPr="008D4613" w:rsidRDefault="00BF1CB3" w:rsidP="00BF1CB3">
      <w:pPr>
        <w:ind w:left="3600" w:firstLine="720"/>
        <w:jc w:val="both"/>
        <w:rPr>
          <w:rFonts w:asciiTheme="minorHAnsi" w:hAnsiTheme="minorHAnsi" w:cstheme="minorHAnsi"/>
          <w:sz w:val="24"/>
          <w:szCs w:val="24"/>
        </w:rPr>
        <w:sectPr w:rsidR="00BF1CB3" w:rsidRPr="008D4613" w:rsidSect="00BF1CB3">
          <w:pgSz w:w="11910" w:h="16840"/>
          <w:pgMar w:top="1417" w:right="1417" w:bottom="1417" w:left="1417" w:header="708" w:footer="708" w:gutter="0"/>
          <w:cols w:space="708"/>
          <w:docGrid w:linePitch="299"/>
        </w:sectPr>
      </w:pPr>
      <w:r>
        <w:rPr>
          <w:rFonts w:asciiTheme="minorHAnsi" w:hAnsiTheme="minorHAnsi" w:cstheme="minorHAnsi"/>
          <w:sz w:val="24"/>
          <w:szCs w:val="24"/>
        </w:rPr>
        <w:t>/-/ Agnieszka Bartz</w:t>
      </w:r>
    </w:p>
    <w:p w14:paraId="698760B4" w14:textId="77777777" w:rsidR="00BF1CB3" w:rsidRPr="008D4613" w:rsidRDefault="00BF1CB3" w:rsidP="00714FD0">
      <w:pPr>
        <w:ind w:firstLine="720"/>
        <w:jc w:val="both"/>
        <w:rPr>
          <w:rFonts w:asciiTheme="minorHAnsi" w:hAnsiTheme="minorHAnsi" w:cstheme="minorHAnsi"/>
          <w:sz w:val="24"/>
          <w:szCs w:val="24"/>
        </w:rPr>
      </w:pPr>
    </w:p>
    <w:sectPr w:rsidR="00BF1CB3" w:rsidRPr="008D4613" w:rsidSect="008D4613">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B0521"/>
    <w:multiLevelType w:val="hybridMultilevel"/>
    <w:tmpl w:val="E9F62DB0"/>
    <w:lvl w:ilvl="0" w:tplc="08643DA6">
      <w:start w:val="2"/>
      <w:numFmt w:val="decimal"/>
      <w:lvlText w:val="%1."/>
      <w:lvlJc w:val="left"/>
      <w:pPr>
        <w:ind w:left="417" w:hanging="254"/>
        <w:jc w:val="left"/>
      </w:pPr>
      <w:rPr>
        <w:rFonts w:ascii="Times New Roman" w:eastAsia="Times New Roman" w:hAnsi="Times New Roman" w:cs="Times New Roman" w:hint="default"/>
        <w:b w:val="0"/>
        <w:bCs w:val="0"/>
        <w:i w:val="0"/>
        <w:iCs w:val="0"/>
        <w:spacing w:val="0"/>
        <w:w w:val="98"/>
        <w:sz w:val="24"/>
        <w:szCs w:val="24"/>
        <w:lang w:val="pl-PL" w:eastAsia="en-US" w:bidi="ar-SA"/>
      </w:rPr>
    </w:lvl>
    <w:lvl w:ilvl="1" w:tplc="76505B40">
      <w:numFmt w:val="bullet"/>
      <w:lvlText w:val="•"/>
      <w:lvlJc w:val="left"/>
      <w:pPr>
        <w:ind w:left="1372" w:hanging="254"/>
      </w:pPr>
      <w:rPr>
        <w:rFonts w:hint="default"/>
        <w:lang w:val="pl-PL" w:eastAsia="en-US" w:bidi="ar-SA"/>
      </w:rPr>
    </w:lvl>
    <w:lvl w:ilvl="2" w:tplc="34A89E6A">
      <w:numFmt w:val="bullet"/>
      <w:lvlText w:val="•"/>
      <w:lvlJc w:val="left"/>
      <w:pPr>
        <w:ind w:left="2324" w:hanging="254"/>
      </w:pPr>
      <w:rPr>
        <w:rFonts w:hint="default"/>
        <w:lang w:val="pl-PL" w:eastAsia="en-US" w:bidi="ar-SA"/>
      </w:rPr>
    </w:lvl>
    <w:lvl w:ilvl="3" w:tplc="C95A0380">
      <w:numFmt w:val="bullet"/>
      <w:lvlText w:val="•"/>
      <w:lvlJc w:val="left"/>
      <w:pPr>
        <w:ind w:left="3277" w:hanging="254"/>
      </w:pPr>
      <w:rPr>
        <w:rFonts w:hint="default"/>
        <w:lang w:val="pl-PL" w:eastAsia="en-US" w:bidi="ar-SA"/>
      </w:rPr>
    </w:lvl>
    <w:lvl w:ilvl="4" w:tplc="9396553E">
      <w:numFmt w:val="bullet"/>
      <w:lvlText w:val="•"/>
      <w:lvlJc w:val="left"/>
      <w:pPr>
        <w:ind w:left="4229" w:hanging="254"/>
      </w:pPr>
      <w:rPr>
        <w:rFonts w:hint="default"/>
        <w:lang w:val="pl-PL" w:eastAsia="en-US" w:bidi="ar-SA"/>
      </w:rPr>
    </w:lvl>
    <w:lvl w:ilvl="5" w:tplc="BB68192A">
      <w:numFmt w:val="bullet"/>
      <w:lvlText w:val="•"/>
      <w:lvlJc w:val="left"/>
      <w:pPr>
        <w:ind w:left="5182" w:hanging="254"/>
      </w:pPr>
      <w:rPr>
        <w:rFonts w:hint="default"/>
        <w:lang w:val="pl-PL" w:eastAsia="en-US" w:bidi="ar-SA"/>
      </w:rPr>
    </w:lvl>
    <w:lvl w:ilvl="6" w:tplc="BB14A8B8">
      <w:numFmt w:val="bullet"/>
      <w:lvlText w:val="•"/>
      <w:lvlJc w:val="left"/>
      <w:pPr>
        <w:ind w:left="6134" w:hanging="254"/>
      </w:pPr>
      <w:rPr>
        <w:rFonts w:hint="default"/>
        <w:lang w:val="pl-PL" w:eastAsia="en-US" w:bidi="ar-SA"/>
      </w:rPr>
    </w:lvl>
    <w:lvl w:ilvl="7" w:tplc="372CDA76">
      <w:numFmt w:val="bullet"/>
      <w:lvlText w:val="•"/>
      <w:lvlJc w:val="left"/>
      <w:pPr>
        <w:ind w:left="7086" w:hanging="254"/>
      </w:pPr>
      <w:rPr>
        <w:rFonts w:hint="default"/>
        <w:lang w:val="pl-PL" w:eastAsia="en-US" w:bidi="ar-SA"/>
      </w:rPr>
    </w:lvl>
    <w:lvl w:ilvl="8" w:tplc="72E4FF32">
      <w:numFmt w:val="bullet"/>
      <w:lvlText w:val="•"/>
      <w:lvlJc w:val="left"/>
      <w:pPr>
        <w:ind w:left="8039" w:hanging="254"/>
      </w:pPr>
      <w:rPr>
        <w:rFonts w:hint="default"/>
        <w:lang w:val="pl-PL" w:eastAsia="en-US" w:bidi="ar-SA"/>
      </w:rPr>
    </w:lvl>
  </w:abstractNum>
  <w:num w:numId="1" w16cid:durableId="18201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70"/>
    <w:rsid w:val="000E01B2"/>
    <w:rsid w:val="00106FD5"/>
    <w:rsid w:val="001B7183"/>
    <w:rsid w:val="00221D14"/>
    <w:rsid w:val="002626DF"/>
    <w:rsid w:val="00291ADD"/>
    <w:rsid w:val="002C4B30"/>
    <w:rsid w:val="00396FEC"/>
    <w:rsid w:val="004A3ACE"/>
    <w:rsid w:val="005B5B01"/>
    <w:rsid w:val="006914E1"/>
    <w:rsid w:val="006D420A"/>
    <w:rsid w:val="00714FD0"/>
    <w:rsid w:val="00743F7C"/>
    <w:rsid w:val="007C5DFC"/>
    <w:rsid w:val="00800879"/>
    <w:rsid w:val="008C09E5"/>
    <w:rsid w:val="008D3DAE"/>
    <w:rsid w:val="008D4613"/>
    <w:rsid w:val="009A701F"/>
    <w:rsid w:val="009B3495"/>
    <w:rsid w:val="00A66B5A"/>
    <w:rsid w:val="00A66F05"/>
    <w:rsid w:val="00AD6B70"/>
    <w:rsid w:val="00BA79F3"/>
    <w:rsid w:val="00BF1CB3"/>
    <w:rsid w:val="00CA5098"/>
    <w:rsid w:val="00CB7A06"/>
    <w:rsid w:val="00D32665"/>
    <w:rsid w:val="00DD5A91"/>
    <w:rsid w:val="00E60AD0"/>
    <w:rsid w:val="00ED6BD4"/>
    <w:rsid w:val="00F4398A"/>
    <w:rsid w:val="00F546FB"/>
    <w:rsid w:val="00F8037B"/>
    <w:rsid w:val="00FB7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6E11"/>
  <w15:docId w15:val="{44440CBF-A9EB-42FC-83F1-5335C117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0"/>
    <w:qFormat/>
    <w:pPr>
      <w:spacing w:before="66"/>
      <w:ind w:left="2949" w:right="2822" w:firstLine="646"/>
    </w:pPr>
    <w:rPr>
      <w:b/>
      <w:bCs/>
      <w:sz w:val="24"/>
      <w:szCs w:val="24"/>
    </w:rPr>
  </w:style>
  <w:style w:type="paragraph" w:styleId="Akapitzlist">
    <w:name w:val="List Paragraph"/>
    <w:basedOn w:val="Normalny"/>
    <w:uiPriority w:val="1"/>
    <w:qFormat/>
    <w:pPr>
      <w:spacing w:before="1"/>
      <w:ind w:left="164" w:hanging="253"/>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5203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Untitled</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Jarosław Tomczyk</dc:creator>
  <cp:lastModifiedBy>Edyta Kubiak</cp:lastModifiedBy>
  <cp:revision>2</cp:revision>
  <cp:lastPrinted>2024-10-30T13:38:00Z</cp:lastPrinted>
  <dcterms:created xsi:type="dcterms:W3CDTF">2024-10-31T08:36:00Z</dcterms:created>
  <dcterms:modified xsi:type="dcterms:W3CDTF">2024-10-31T08:36:00Z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PaperCut</vt:lpwstr>
  </property>
  <property fmtid="{D5CDD505-2E9C-101B-9397-08002B2CF9AE}" pid="4" name="LastSaved">
    <vt:filetime>2024-09-26T00:00:00Z</vt:filetime>
  </property>
  <property fmtid="{D5CDD505-2E9C-101B-9397-08002B2CF9AE}" pid="5" name="Producer">
    <vt:lpwstr>GPL Ghostscript 10.00.0</vt:lpwstr>
  </property>
</Properties>
</file>