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2A156" w14:textId="77777777" w:rsidR="00D2415D" w:rsidRDefault="00D2415D" w:rsidP="00D2415D">
      <w:pPr>
        <w:spacing w:line="360" w:lineRule="auto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Trzemeszno, dnia 03.06.2024 r.</w:t>
      </w:r>
    </w:p>
    <w:p w14:paraId="7EC44F22" w14:textId="77777777" w:rsidR="00D2415D" w:rsidRDefault="00D2415D" w:rsidP="00D2415D">
      <w:pPr>
        <w:spacing w:line="360" w:lineRule="auto"/>
        <w:jc w:val="both"/>
        <w:rPr>
          <w:rFonts w:ascii="Arial" w:hAnsi="Arial" w:cs="Arial"/>
        </w:rPr>
      </w:pPr>
    </w:p>
    <w:p w14:paraId="4C1CC4F6" w14:textId="77777777" w:rsidR="00D2415D" w:rsidRPr="00CA7FCD" w:rsidRDefault="00D2415D" w:rsidP="00D2415D">
      <w:pPr>
        <w:spacing w:line="360" w:lineRule="auto"/>
        <w:jc w:val="both"/>
        <w:rPr>
          <w:rFonts w:ascii="Arial" w:hAnsi="Arial" w:cs="Arial"/>
        </w:rPr>
      </w:pPr>
    </w:p>
    <w:p w14:paraId="06BCE3B8" w14:textId="77777777" w:rsidR="00D2415D" w:rsidRDefault="00D2415D" w:rsidP="00D2415D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 O M U N I K A T</w:t>
      </w:r>
    </w:p>
    <w:p w14:paraId="1778AEDC" w14:textId="77777777" w:rsidR="00D2415D" w:rsidRPr="007B63AA" w:rsidRDefault="00D2415D" w:rsidP="00D2415D">
      <w:pPr>
        <w:spacing w:line="360" w:lineRule="auto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BURMISTRZA TRZEMESZNA</w:t>
      </w:r>
    </w:p>
    <w:p w14:paraId="0BD8FD6D" w14:textId="77777777" w:rsidR="00D2415D" w:rsidRPr="0089481A" w:rsidRDefault="00D2415D" w:rsidP="00D2415D">
      <w:pPr>
        <w:spacing w:line="360" w:lineRule="auto"/>
        <w:jc w:val="both"/>
        <w:rPr>
          <w:rFonts w:ascii="Arial" w:hAnsi="Arial" w:cs="Arial"/>
        </w:rPr>
      </w:pPr>
    </w:p>
    <w:p w14:paraId="1E7EE75C" w14:textId="77777777" w:rsidR="00D2415D" w:rsidRPr="006D6613" w:rsidRDefault="00D2415D" w:rsidP="00D2415D">
      <w:pPr>
        <w:tabs>
          <w:tab w:val="left" w:pos="1080"/>
        </w:tabs>
        <w:spacing w:line="360" w:lineRule="auto"/>
        <w:jc w:val="both"/>
        <w:rPr>
          <w:rFonts w:ascii="Arial" w:hAnsi="Arial" w:cs="Arial"/>
          <w:b/>
        </w:rPr>
      </w:pPr>
      <w:r w:rsidRPr="0089481A">
        <w:rPr>
          <w:rFonts w:ascii="Arial" w:hAnsi="Arial" w:cs="Arial"/>
        </w:rPr>
        <w:tab/>
        <w:t xml:space="preserve">Na podstawie art. 10 § 1 </w:t>
      </w:r>
      <w:r>
        <w:rPr>
          <w:rFonts w:ascii="Arial" w:hAnsi="Arial" w:cs="Arial"/>
        </w:rPr>
        <w:t xml:space="preserve">oraz art. 49 </w:t>
      </w:r>
      <w:r w:rsidRPr="0089481A">
        <w:rPr>
          <w:rFonts w:ascii="Arial" w:hAnsi="Arial" w:cs="Arial"/>
        </w:rPr>
        <w:t>ustawy z dnia 14 czerwca 1960 r</w:t>
      </w:r>
      <w:r>
        <w:rPr>
          <w:rFonts w:ascii="Arial" w:hAnsi="Arial" w:cs="Arial"/>
        </w:rPr>
        <w:t>.</w:t>
      </w:r>
      <w:r w:rsidRPr="0089481A">
        <w:rPr>
          <w:rFonts w:ascii="Arial" w:hAnsi="Arial" w:cs="Arial"/>
        </w:rPr>
        <w:t xml:space="preserve"> - Kodeks postępowania administrac</w:t>
      </w:r>
      <w:r>
        <w:rPr>
          <w:rFonts w:ascii="Arial" w:hAnsi="Arial" w:cs="Arial"/>
        </w:rPr>
        <w:t xml:space="preserve">yjnego </w:t>
      </w:r>
      <w:r w:rsidRPr="00584685"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584685">
        <w:rPr>
          <w:rFonts w:ascii="Arial" w:hAnsi="Arial" w:cs="Arial"/>
        </w:rPr>
        <w:t>Dz. U. z 202</w:t>
      </w:r>
      <w:r>
        <w:rPr>
          <w:rFonts w:ascii="Arial" w:hAnsi="Arial" w:cs="Arial"/>
        </w:rPr>
        <w:t>4</w:t>
      </w:r>
      <w:r w:rsidRPr="00584685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.</w:t>
      </w:r>
      <w:r w:rsidRPr="00584685">
        <w:rPr>
          <w:rFonts w:ascii="Arial" w:hAnsi="Arial" w:cs="Arial"/>
        </w:rPr>
        <w:t xml:space="preserve"> poz.</w:t>
      </w:r>
      <w:r>
        <w:rPr>
          <w:rFonts w:ascii="Arial" w:hAnsi="Arial" w:cs="Arial"/>
        </w:rPr>
        <w:t xml:space="preserve"> 572) </w:t>
      </w:r>
      <w:r w:rsidRPr="00584685">
        <w:rPr>
          <w:rFonts w:ascii="Arial" w:hAnsi="Arial" w:cs="Arial"/>
        </w:rPr>
        <w:t>oraz art. 53 ust. 1 ustawy z dnia 27 marca 2003 r</w:t>
      </w:r>
      <w:r>
        <w:rPr>
          <w:rFonts w:ascii="Arial" w:hAnsi="Arial" w:cs="Arial"/>
        </w:rPr>
        <w:t>.,</w:t>
      </w:r>
      <w:r w:rsidRPr="00584685">
        <w:rPr>
          <w:rFonts w:ascii="Arial" w:hAnsi="Arial" w:cs="Arial"/>
        </w:rPr>
        <w:t xml:space="preserve"> o planowaniu i zagospodarowaniu przestrzennym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584685">
        <w:rPr>
          <w:rFonts w:ascii="Arial" w:hAnsi="Arial" w:cs="Arial"/>
          <w:color w:val="000000"/>
        </w:rPr>
        <w:t>D</w:t>
      </w:r>
      <w:r w:rsidRPr="00584685">
        <w:rPr>
          <w:rFonts w:ascii="Arial" w:hAnsi="Arial" w:cs="Arial"/>
        </w:rPr>
        <w:t>z. U. z 2023 r. poz. 977</w:t>
      </w:r>
      <w:r>
        <w:rPr>
          <w:rFonts w:ascii="Arial" w:hAnsi="Arial" w:cs="Arial"/>
        </w:rPr>
        <w:t>, ze</w:t>
      </w:r>
      <w:r w:rsidRPr="00584685">
        <w:rPr>
          <w:rFonts w:ascii="Arial" w:hAnsi="Arial" w:cs="Arial"/>
        </w:rPr>
        <w:t xml:space="preserve"> </w:t>
      </w:r>
      <w:proofErr w:type="spellStart"/>
      <w:r w:rsidRPr="00584685">
        <w:rPr>
          <w:rFonts w:ascii="Arial" w:hAnsi="Arial" w:cs="Arial"/>
        </w:rPr>
        <w:t>późn</w:t>
      </w:r>
      <w:proofErr w:type="spellEnd"/>
      <w:r w:rsidRPr="00584685">
        <w:rPr>
          <w:rFonts w:ascii="Arial" w:hAnsi="Arial" w:cs="Arial"/>
        </w:rPr>
        <w:t>. zm.)</w:t>
      </w:r>
      <w:r>
        <w:rPr>
          <w:rFonts w:ascii="Arial" w:hAnsi="Arial" w:cs="Arial"/>
        </w:rPr>
        <w:t xml:space="preserve"> zawiadamiam, </w:t>
      </w:r>
      <w:r w:rsidRPr="00C35BBE">
        <w:rPr>
          <w:rFonts w:ascii="Arial" w:hAnsi="Arial" w:cs="Arial"/>
        </w:rPr>
        <w:t>że zostały zebrane materiały dotyczące wydania decyzji o ustaleniu lokalizacji inwestycji celu publicznego dla inwestycji polegającej na</w:t>
      </w:r>
      <w:r w:rsidRPr="00C35BBE">
        <w:rPr>
          <w:rFonts w:ascii="Arial" w:hAnsi="Arial" w:cs="Arial"/>
          <w:b/>
        </w:rPr>
        <w:t xml:space="preserve"> </w:t>
      </w:r>
      <w:r w:rsidRPr="009C79DC">
        <w:rPr>
          <w:rFonts w:ascii="Arial" w:hAnsi="Arial" w:cs="Arial"/>
          <w:b/>
          <w:bCs/>
        </w:rPr>
        <w:t xml:space="preserve">budowie drogi o nawierzchni utwardzonej o szerokości pasa utwardzonego do 4,0 m i długości ok. 1000 m wraz z siecią oświetleniową doziemną 0,4 </w:t>
      </w:r>
      <w:proofErr w:type="spellStart"/>
      <w:r w:rsidRPr="009C79DC">
        <w:rPr>
          <w:rFonts w:ascii="Arial" w:hAnsi="Arial" w:cs="Arial"/>
          <w:b/>
          <w:bCs/>
        </w:rPr>
        <w:t>kV</w:t>
      </w:r>
      <w:proofErr w:type="spellEnd"/>
      <w:r w:rsidRPr="009C79DC">
        <w:rPr>
          <w:rFonts w:ascii="Arial" w:hAnsi="Arial" w:cs="Arial"/>
          <w:b/>
          <w:bCs/>
        </w:rPr>
        <w:t xml:space="preserve">, szafą oświetleniową SO </w:t>
      </w:r>
      <w:r>
        <w:rPr>
          <w:rFonts w:ascii="Arial" w:hAnsi="Arial" w:cs="Arial"/>
          <w:b/>
          <w:bCs/>
        </w:rPr>
        <w:br/>
      </w:r>
      <w:r w:rsidRPr="009C79DC">
        <w:rPr>
          <w:rFonts w:ascii="Arial" w:hAnsi="Arial" w:cs="Arial"/>
          <w:b/>
          <w:bCs/>
        </w:rPr>
        <w:t xml:space="preserve">i lampami oświetleniowymi w miejscowości </w:t>
      </w:r>
      <w:proofErr w:type="spellStart"/>
      <w:r w:rsidRPr="009C79DC">
        <w:rPr>
          <w:rFonts w:ascii="Arial" w:hAnsi="Arial" w:cs="Arial"/>
          <w:b/>
          <w:bCs/>
        </w:rPr>
        <w:t>Brzozówiec</w:t>
      </w:r>
      <w:proofErr w:type="spellEnd"/>
      <w:r w:rsidRPr="009C79DC">
        <w:rPr>
          <w:rFonts w:ascii="Arial" w:hAnsi="Arial" w:cs="Arial"/>
          <w:b/>
          <w:bCs/>
        </w:rPr>
        <w:t xml:space="preserve">, gm. Trzemeszno – </w:t>
      </w:r>
      <w:r>
        <w:rPr>
          <w:rFonts w:ascii="Arial" w:hAnsi="Arial" w:cs="Arial"/>
          <w:b/>
          <w:bCs/>
        </w:rPr>
        <w:br/>
      </w:r>
      <w:r w:rsidRPr="009C79DC">
        <w:rPr>
          <w:rFonts w:ascii="Arial" w:hAnsi="Arial" w:cs="Arial"/>
          <w:b/>
          <w:bCs/>
        </w:rPr>
        <w:t>w obszarze działek nr geod. 5, 2/36, 2/19, 2/12, 2/25, 9/1, 9/2 oraz część działek nr 4/1 i 3/1.</w:t>
      </w:r>
    </w:p>
    <w:p w14:paraId="057E8712" w14:textId="77777777" w:rsidR="00D2415D" w:rsidRDefault="00D2415D" w:rsidP="00D2415D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89481A">
        <w:rPr>
          <w:rFonts w:ascii="Arial" w:hAnsi="Arial" w:cs="Arial"/>
        </w:rPr>
        <w:t xml:space="preserve">W związku z powyższym, przysługuje Państwu prawo wypowiedzenia się, co do zebranych dowodów i materiałów </w:t>
      </w:r>
      <w:r>
        <w:rPr>
          <w:rFonts w:ascii="Arial" w:hAnsi="Arial" w:cs="Arial"/>
        </w:rPr>
        <w:t xml:space="preserve">oraz zgłoszenia żądań bezpośrednio </w:t>
      </w:r>
      <w:r>
        <w:rPr>
          <w:rFonts w:ascii="Arial" w:hAnsi="Arial" w:cs="Arial"/>
        </w:rPr>
        <w:br/>
        <w:t>w siedzibie Urzędu Miejskiego Trzemeszna przy ulicy 1 Maja 1, pok. nr 2 w godzinach urzędowania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</w:rPr>
        <w:t xml:space="preserve">lub za pomocą środków komunikacji elektronicznej na adres sekretariat@trzemeszno.pl, bez konieczności opatrywania bezpiecznym podpisem elektronicznym. Uwagi należy składać, w nieprzekraczalnym terminie, </w:t>
      </w:r>
      <w:r w:rsidRPr="006D6613">
        <w:rPr>
          <w:rFonts w:ascii="Arial" w:hAnsi="Arial" w:cs="Arial"/>
          <w:b/>
        </w:rPr>
        <w:t xml:space="preserve">do dnia </w:t>
      </w:r>
      <w:r>
        <w:rPr>
          <w:rFonts w:ascii="Arial" w:hAnsi="Arial" w:cs="Arial"/>
          <w:b/>
        </w:rPr>
        <w:br/>
        <w:t>18</w:t>
      </w:r>
      <w:r w:rsidRPr="006D66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czerwca</w:t>
      </w:r>
      <w:r w:rsidRPr="006D6613">
        <w:rPr>
          <w:rFonts w:ascii="Arial" w:hAnsi="Arial" w:cs="Arial"/>
          <w:b/>
        </w:rPr>
        <w:t xml:space="preserve"> 2024 r.</w:t>
      </w:r>
    </w:p>
    <w:p w14:paraId="02DD42B4" w14:textId="77777777" w:rsidR="00E2310F" w:rsidRDefault="00E2310F" w:rsidP="00D2415D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33F6FFCC" w14:textId="77777777" w:rsidR="00E2310F" w:rsidRPr="006D6613" w:rsidRDefault="00E2310F" w:rsidP="00D2415D">
      <w:pPr>
        <w:spacing w:line="360" w:lineRule="auto"/>
        <w:ind w:firstLine="708"/>
        <w:jc w:val="both"/>
        <w:rPr>
          <w:rFonts w:ascii="Arial" w:hAnsi="Arial" w:cs="Arial"/>
          <w:b/>
        </w:rPr>
      </w:pPr>
    </w:p>
    <w:p w14:paraId="62107E6D" w14:textId="77777777" w:rsidR="00D2415D" w:rsidRDefault="00D2415D" w:rsidP="00D2415D">
      <w:pPr>
        <w:jc w:val="both"/>
        <w:rPr>
          <w:rFonts w:ascii="Arial" w:hAnsi="Arial" w:cs="Arial"/>
          <w:sz w:val="22"/>
          <w:szCs w:val="22"/>
        </w:rPr>
      </w:pPr>
    </w:p>
    <w:p w14:paraId="2DCF00FA" w14:textId="7FA02AF7" w:rsidR="00D2415D" w:rsidRDefault="00E2310F" w:rsidP="00E2310F">
      <w:pPr>
        <w:ind w:firstLine="55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 up. BURMISTRZA</w:t>
      </w:r>
    </w:p>
    <w:p w14:paraId="307FCB5E" w14:textId="77777777" w:rsidR="00E2310F" w:rsidRDefault="00E2310F" w:rsidP="00E2310F">
      <w:pPr>
        <w:ind w:firstLine="5529"/>
        <w:jc w:val="both"/>
        <w:rPr>
          <w:rFonts w:ascii="Arial" w:hAnsi="Arial" w:cs="Arial"/>
          <w:sz w:val="22"/>
          <w:szCs w:val="22"/>
        </w:rPr>
      </w:pPr>
    </w:p>
    <w:p w14:paraId="554C15D9" w14:textId="5D0F485F" w:rsidR="00E2310F" w:rsidRDefault="00E2310F" w:rsidP="00E2310F">
      <w:pPr>
        <w:ind w:firstLine="53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/-/ Zygmunt Nowaczyk</w:t>
      </w:r>
    </w:p>
    <w:p w14:paraId="0BA76580" w14:textId="53E2C96F" w:rsidR="00E2310F" w:rsidRDefault="00E2310F" w:rsidP="00E2310F">
      <w:pPr>
        <w:ind w:firstLine="55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Zastępca Burmistrza</w:t>
      </w:r>
    </w:p>
    <w:p w14:paraId="79654771" w14:textId="77777777" w:rsidR="00D2415D" w:rsidRDefault="00D2415D" w:rsidP="00D2415D">
      <w:pPr>
        <w:jc w:val="both"/>
        <w:rPr>
          <w:rFonts w:ascii="Arial" w:hAnsi="Arial" w:cs="Arial"/>
          <w:sz w:val="22"/>
          <w:szCs w:val="22"/>
        </w:rPr>
      </w:pPr>
    </w:p>
    <w:p w14:paraId="3D72A4F9" w14:textId="77777777" w:rsidR="00D2415D" w:rsidRDefault="00D2415D" w:rsidP="00D2415D">
      <w:pPr>
        <w:jc w:val="both"/>
        <w:rPr>
          <w:rFonts w:ascii="Arial" w:hAnsi="Arial" w:cs="Arial"/>
          <w:sz w:val="22"/>
          <w:szCs w:val="22"/>
        </w:rPr>
      </w:pPr>
    </w:p>
    <w:p w14:paraId="1D71A7EA" w14:textId="77777777" w:rsidR="00D2415D" w:rsidRDefault="00D2415D" w:rsidP="00D2415D">
      <w:pPr>
        <w:jc w:val="both"/>
        <w:rPr>
          <w:rFonts w:ascii="Arial" w:hAnsi="Arial" w:cs="Arial"/>
          <w:sz w:val="22"/>
          <w:szCs w:val="22"/>
        </w:rPr>
      </w:pPr>
    </w:p>
    <w:p w14:paraId="2C4390E8" w14:textId="77777777" w:rsidR="00D2415D" w:rsidRPr="00E15E0B" w:rsidRDefault="00D2415D" w:rsidP="00D2415D">
      <w:pPr>
        <w:ind w:right="425"/>
        <w:rPr>
          <w:rFonts w:ascii="Arial" w:hAnsi="Arial" w:cs="Arial"/>
          <w:sz w:val="22"/>
          <w:szCs w:val="22"/>
        </w:rPr>
      </w:pPr>
      <w:r w:rsidRPr="00E15E0B">
        <w:rPr>
          <w:rFonts w:ascii="Arial" w:hAnsi="Arial" w:cs="Arial"/>
          <w:i/>
          <w:sz w:val="22"/>
          <w:szCs w:val="22"/>
        </w:rPr>
        <w:t>Sprawę prowadzi:  Józef Tarnowski</w:t>
      </w:r>
      <w:r w:rsidRPr="00E15E0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  <w:r w:rsidRPr="00E15E0B">
        <w:rPr>
          <w:rFonts w:ascii="Arial" w:hAnsi="Arial" w:cs="Arial"/>
          <w:i/>
          <w:sz w:val="22"/>
          <w:szCs w:val="22"/>
        </w:rPr>
        <w:t>tel. 614154306</w:t>
      </w:r>
    </w:p>
    <w:p w14:paraId="59555A62" w14:textId="77777777" w:rsidR="00F0064B" w:rsidRDefault="00F0064B"/>
    <w:sectPr w:rsidR="00F00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5D"/>
    <w:rsid w:val="0011453F"/>
    <w:rsid w:val="00270AE2"/>
    <w:rsid w:val="0068002B"/>
    <w:rsid w:val="00AA6F0F"/>
    <w:rsid w:val="00D2415D"/>
    <w:rsid w:val="00E2310F"/>
    <w:rsid w:val="00F0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6919"/>
  <w15:chartTrackingRefBased/>
  <w15:docId w15:val="{AEA06CC4-0327-444D-8CB5-588416CB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5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IK. Kowalczyk</dc:creator>
  <cp:keywords/>
  <dc:description/>
  <cp:lastModifiedBy>Edyta Kubiak</cp:lastModifiedBy>
  <cp:revision>2</cp:revision>
  <dcterms:created xsi:type="dcterms:W3CDTF">2024-07-08T11:06:00Z</dcterms:created>
  <dcterms:modified xsi:type="dcterms:W3CDTF">2024-07-08T11:06:00Z</dcterms:modified>
</cp:coreProperties>
</file>