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E712" w14:textId="38680C10" w:rsidR="00504E6E" w:rsidRPr="0018365C" w:rsidRDefault="009D0D66" w:rsidP="009D0D6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365C">
        <w:rPr>
          <w:rFonts w:ascii="Arial" w:hAnsi="Arial" w:cs="Arial"/>
          <w:b/>
          <w:sz w:val="32"/>
          <w:szCs w:val="32"/>
          <w:u w:val="single"/>
        </w:rPr>
        <w:t>KL</w:t>
      </w:r>
      <w:r w:rsidR="00AF16FB">
        <w:rPr>
          <w:rFonts w:ascii="Arial" w:hAnsi="Arial" w:cs="Arial"/>
          <w:b/>
          <w:sz w:val="32"/>
          <w:szCs w:val="32"/>
          <w:u w:val="single"/>
        </w:rPr>
        <w:t>A</w:t>
      </w:r>
      <w:r w:rsidRPr="0018365C">
        <w:rPr>
          <w:rFonts w:ascii="Arial" w:hAnsi="Arial" w:cs="Arial"/>
          <w:b/>
          <w:sz w:val="32"/>
          <w:szCs w:val="32"/>
          <w:u w:val="single"/>
        </w:rPr>
        <w:t>UZULA INFORMACYJNA</w:t>
      </w:r>
    </w:p>
    <w:p w14:paraId="6D925835" w14:textId="77777777" w:rsidR="009D0D66" w:rsidRDefault="009D0D66" w:rsidP="009D0D6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4ECBB6" w14:textId="662B8218" w:rsidR="009D0D66" w:rsidRPr="0018365C" w:rsidRDefault="009D0D66" w:rsidP="009D0D66">
      <w:pPr>
        <w:jc w:val="both"/>
        <w:rPr>
          <w:rFonts w:ascii="Arial" w:hAnsi="Arial" w:cs="Arial"/>
          <w:b/>
          <w:sz w:val="28"/>
          <w:szCs w:val="28"/>
        </w:rPr>
      </w:pPr>
      <w:r w:rsidRPr="0018365C">
        <w:rPr>
          <w:rFonts w:ascii="Arial" w:hAnsi="Arial" w:cs="Arial"/>
          <w:b/>
          <w:sz w:val="28"/>
          <w:szCs w:val="28"/>
        </w:rPr>
        <w:t>w sprawie udziału w debacie nad RAPORTEM O STANIE GMINY Trzemeszno za 202</w:t>
      </w:r>
      <w:r w:rsidR="001A355F">
        <w:rPr>
          <w:rFonts w:ascii="Arial" w:hAnsi="Arial" w:cs="Arial"/>
          <w:b/>
          <w:sz w:val="28"/>
          <w:szCs w:val="28"/>
        </w:rPr>
        <w:t>5</w:t>
      </w:r>
      <w:r w:rsidRPr="0018365C">
        <w:rPr>
          <w:rFonts w:ascii="Arial" w:hAnsi="Arial" w:cs="Arial"/>
          <w:b/>
          <w:sz w:val="28"/>
          <w:szCs w:val="28"/>
        </w:rPr>
        <w:t xml:space="preserve"> rok </w:t>
      </w:r>
    </w:p>
    <w:p w14:paraId="43E9D2AB" w14:textId="2DB655A3" w:rsidR="009D0D66" w:rsidRPr="0018365C" w:rsidRDefault="009D0D66" w:rsidP="009D0D66">
      <w:pPr>
        <w:jc w:val="both"/>
        <w:rPr>
          <w:rFonts w:ascii="Arial" w:hAnsi="Arial" w:cs="Arial"/>
          <w:sz w:val="24"/>
          <w:szCs w:val="24"/>
        </w:rPr>
      </w:pPr>
      <w:r w:rsidRPr="0018365C">
        <w:rPr>
          <w:rFonts w:ascii="Arial" w:hAnsi="Arial" w:cs="Arial"/>
          <w:sz w:val="24"/>
          <w:szCs w:val="24"/>
        </w:rPr>
        <w:t>Administratorem Pani- Pana danych osobowych jest Rada Miejska Trzemeszn</w:t>
      </w:r>
      <w:r w:rsidR="001222C8">
        <w:rPr>
          <w:rFonts w:ascii="Arial" w:hAnsi="Arial" w:cs="Arial"/>
          <w:sz w:val="24"/>
          <w:szCs w:val="24"/>
        </w:rPr>
        <w:t>a</w:t>
      </w:r>
      <w:r w:rsidRPr="0018365C">
        <w:rPr>
          <w:rFonts w:ascii="Arial" w:hAnsi="Arial" w:cs="Arial"/>
          <w:sz w:val="24"/>
          <w:szCs w:val="24"/>
        </w:rPr>
        <w:t xml:space="preserve"> oraz Urząd Miejski Trzemeszna z siedzibą w Trzemeszn</w:t>
      </w:r>
      <w:r w:rsidR="001222C8">
        <w:rPr>
          <w:rFonts w:ascii="Arial" w:hAnsi="Arial" w:cs="Arial"/>
          <w:sz w:val="24"/>
          <w:szCs w:val="24"/>
        </w:rPr>
        <w:t>ie</w:t>
      </w:r>
      <w:r w:rsidRPr="0018365C">
        <w:rPr>
          <w:rFonts w:ascii="Arial" w:hAnsi="Arial" w:cs="Arial"/>
          <w:sz w:val="24"/>
          <w:szCs w:val="24"/>
        </w:rPr>
        <w:t xml:space="preserve">, ul. Gen. H. Dąbrowskiego 2 reprezentowany przez Burmistrza Trzemeszna, który odpowiada za przechowywanie, archiwizowanie dokumentów zawierających Pani- Pana dane. </w:t>
      </w:r>
    </w:p>
    <w:p w14:paraId="7C43C3E2" w14:textId="77777777" w:rsidR="009D0D66" w:rsidRDefault="009D0D66" w:rsidP="009D0D66">
      <w:pPr>
        <w:jc w:val="both"/>
        <w:rPr>
          <w:rFonts w:ascii="Arial" w:hAnsi="Arial" w:cs="Arial"/>
          <w:b/>
          <w:sz w:val="24"/>
          <w:szCs w:val="24"/>
        </w:rPr>
      </w:pPr>
      <w:r w:rsidRPr="009D0D66">
        <w:rPr>
          <w:rFonts w:ascii="Arial" w:hAnsi="Arial" w:cs="Arial"/>
          <w:b/>
          <w:sz w:val="24"/>
          <w:szCs w:val="24"/>
        </w:rPr>
        <w:t xml:space="preserve">W sprawie zakresu ochrony danych może się Pani- Pan kontaktować z Inspektorem Ochrony Danych pod adresem: </w:t>
      </w:r>
      <w:hyperlink r:id="rId4" w:history="1">
        <w:r w:rsidRPr="009D0D66">
          <w:rPr>
            <w:rStyle w:val="Hipercze"/>
            <w:rFonts w:ascii="Arial" w:hAnsi="Arial" w:cs="Arial"/>
            <w:b/>
            <w:sz w:val="24"/>
            <w:szCs w:val="24"/>
          </w:rPr>
          <w:t>iod@trzemeszno.pl</w:t>
        </w:r>
      </w:hyperlink>
      <w:r w:rsidRPr="009D0D66">
        <w:rPr>
          <w:rFonts w:ascii="Arial" w:hAnsi="Arial" w:cs="Arial"/>
          <w:b/>
          <w:sz w:val="24"/>
          <w:szCs w:val="24"/>
        </w:rPr>
        <w:t xml:space="preserve">, Urząd Miejski Trzemeszna, ul. Gen. H. Dąbrowskiego 2, 62-240 Trzemeszno  </w:t>
      </w:r>
      <w:r>
        <w:rPr>
          <w:rFonts w:ascii="Arial" w:hAnsi="Arial" w:cs="Arial"/>
          <w:b/>
          <w:sz w:val="24"/>
          <w:szCs w:val="24"/>
        </w:rPr>
        <w:t xml:space="preserve">lub pisemnie na adres siedziby administratora. </w:t>
      </w:r>
    </w:p>
    <w:p w14:paraId="4EBEA62B" w14:textId="446214FA" w:rsidR="009D0D66" w:rsidRDefault="009D0D66" w:rsidP="009D0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Pani- Pana dane osobowe będą przetwarzane na podstawie art. 6 ust. 1 lit. c i e RODO oraz art. 28aa ustawy z dnia 8 marca 1990 r. o samorządzie gminnym (Dz. U. z 202</w:t>
      </w:r>
      <w:r w:rsidR="001A355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5469C6">
        <w:rPr>
          <w:rFonts w:ascii="Arial" w:hAnsi="Arial" w:cs="Arial"/>
          <w:sz w:val="24"/>
          <w:szCs w:val="24"/>
        </w:rPr>
        <w:t>1</w:t>
      </w:r>
      <w:r w:rsidR="001A355F">
        <w:rPr>
          <w:rFonts w:ascii="Arial" w:hAnsi="Arial" w:cs="Arial"/>
          <w:sz w:val="24"/>
          <w:szCs w:val="24"/>
        </w:rPr>
        <w:t>153</w:t>
      </w:r>
      <w:r w:rsidR="00546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 zm.) </w:t>
      </w:r>
      <w:r w:rsidRPr="009D0D66">
        <w:rPr>
          <w:rFonts w:ascii="Arial" w:hAnsi="Arial" w:cs="Arial"/>
          <w:b/>
          <w:sz w:val="24"/>
          <w:szCs w:val="24"/>
        </w:rPr>
        <w:t>w celu zabrania głosu w debacie nad Raportem o stanie Gminy Trzemeszno za 202</w:t>
      </w:r>
      <w:r w:rsidR="001A355F">
        <w:rPr>
          <w:rFonts w:ascii="Arial" w:hAnsi="Arial" w:cs="Arial"/>
          <w:b/>
          <w:sz w:val="24"/>
          <w:szCs w:val="24"/>
        </w:rPr>
        <w:t>5</w:t>
      </w:r>
      <w:r w:rsidRPr="009D0D66">
        <w:rPr>
          <w:rFonts w:ascii="Arial" w:hAnsi="Arial" w:cs="Arial"/>
          <w:b/>
          <w:sz w:val="24"/>
          <w:szCs w:val="24"/>
        </w:rPr>
        <w:t xml:space="preserve"> rok na sesji Rady Miejskiej Trzemeszna w dniu 2</w:t>
      </w:r>
      <w:r w:rsidR="001A355F">
        <w:rPr>
          <w:rFonts w:ascii="Arial" w:hAnsi="Arial" w:cs="Arial"/>
          <w:b/>
          <w:sz w:val="24"/>
          <w:szCs w:val="24"/>
        </w:rPr>
        <w:t>4</w:t>
      </w:r>
      <w:r w:rsidRPr="009D0D66">
        <w:rPr>
          <w:rFonts w:ascii="Arial" w:hAnsi="Arial" w:cs="Arial"/>
          <w:b/>
          <w:sz w:val="24"/>
          <w:szCs w:val="24"/>
        </w:rPr>
        <w:t xml:space="preserve"> czerwca 202</w:t>
      </w:r>
      <w:r w:rsidR="001A355F">
        <w:rPr>
          <w:rFonts w:ascii="Arial" w:hAnsi="Arial" w:cs="Arial"/>
          <w:b/>
          <w:sz w:val="24"/>
          <w:szCs w:val="24"/>
        </w:rPr>
        <w:t>6</w:t>
      </w:r>
      <w:r w:rsidRPr="009D0D66">
        <w:rPr>
          <w:rFonts w:ascii="Arial" w:hAnsi="Arial" w:cs="Arial"/>
          <w:b/>
          <w:sz w:val="24"/>
          <w:szCs w:val="24"/>
        </w:rPr>
        <w:t xml:space="preserve"> roku. </w:t>
      </w:r>
    </w:p>
    <w:p w14:paraId="02F99D36" w14:textId="0B62CA3D" w:rsidR="0018365C" w:rsidRDefault="0018365C" w:rsidP="009D0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Pani- Pana dane nie zostaną udostępnione podmiotom innym niż uprawnione z mocy prawa, będą przetwarzane i przechowywane jako załącznik do Protokołu z obrad Rady Miejskiej z dnia 2</w:t>
      </w:r>
      <w:r w:rsidR="001A35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czerwca 202</w:t>
      </w:r>
      <w:r w:rsidR="001A355F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roku. </w:t>
      </w:r>
    </w:p>
    <w:p w14:paraId="3D10CF13" w14:textId="77777777" w:rsidR="0018365C" w:rsidRDefault="0018365C" w:rsidP="009D0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Pani- Pan prawo dostępu do treści swoich danych osobowych, otrzymania ich kopii, a także możliwości ich poprawienia oraz dokonania sprostowania, </w:t>
      </w:r>
    </w:p>
    <w:p w14:paraId="48E4D70F" w14:textId="77777777" w:rsidR="0018365C" w:rsidRPr="0018365C" w:rsidRDefault="0018365C" w:rsidP="009D0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powzięcia informacji o niezgodnym z prawem przetwarzaniu w Urzędzie Miejskim Trzemeszna Pani – Pana danych osobowych, przysługuje prawo wniesienia skargi do organu właściwego w sprawach ochronny danych osobowych tj. </w:t>
      </w:r>
      <w:r w:rsidRPr="0018365C">
        <w:rPr>
          <w:rFonts w:ascii="Arial" w:hAnsi="Arial" w:cs="Arial"/>
          <w:b/>
          <w:sz w:val="24"/>
          <w:szCs w:val="24"/>
        </w:rPr>
        <w:t xml:space="preserve">Prezesa Urzędu Ochrony Danych Osobowych, ul. Stawki 2, 00-193 Warszawa.  </w:t>
      </w:r>
    </w:p>
    <w:sectPr w:rsidR="0018365C" w:rsidRPr="0018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66"/>
    <w:rsid w:val="000F12F0"/>
    <w:rsid w:val="001222C8"/>
    <w:rsid w:val="0018365C"/>
    <w:rsid w:val="00195606"/>
    <w:rsid w:val="001A355F"/>
    <w:rsid w:val="002C7AEF"/>
    <w:rsid w:val="00504E6E"/>
    <w:rsid w:val="005469C6"/>
    <w:rsid w:val="00615E6F"/>
    <w:rsid w:val="00645E4C"/>
    <w:rsid w:val="009D0D66"/>
    <w:rsid w:val="00AF16FB"/>
    <w:rsid w:val="00E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BD01"/>
  <w15:chartTrackingRefBased/>
  <w15:docId w15:val="{739FAF72-7664-4A1F-995D-7BFEEAFF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Gadecka</dc:creator>
  <cp:keywords/>
  <dc:description/>
  <cp:lastModifiedBy>Marta Wojtaszak</cp:lastModifiedBy>
  <cp:revision>5</cp:revision>
  <dcterms:created xsi:type="dcterms:W3CDTF">2025-05-19T14:02:00Z</dcterms:created>
  <dcterms:modified xsi:type="dcterms:W3CDTF">2026-05-19T07:44:00Z</dcterms:modified>
</cp:coreProperties>
</file>